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C4B" w:rsidRPr="00EE1C4B" w:rsidRDefault="00EE1C4B" w:rsidP="00EE1C4B">
      <w:pPr>
        <w:spacing w:after="0" w:line="240" w:lineRule="auto"/>
        <w:rPr>
          <w:rFonts w:ascii="Times New Roman" w:eastAsia="Times New Roman" w:hAnsi="Times New Roman" w:cs="Times New Roman"/>
          <w:noProof/>
          <w:sz w:val="24"/>
          <w:szCs w:val="24"/>
        </w:rPr>
      </w:pPr>
      <w:r w:rsidRPr="00EE1C4B">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EE1C4B" w:rsidRPr="00EE1C4B" w:rsidRDefault="00EE1C4B" w:rsidP="00EE1C4B">
      <w:pPr>
        <w:spacing w:after="0" w:line="240" w:lineRule="auto"/>
        <w:rPr>
          <w:rFonts w:ascii="Times New Roman" w:eastAsia="Times New Roman" w:hAnsi="Times New Roman" w:cs="Times New Roman"/>
          <w:noProof/>
          <w:sz w:val="24"/>
          <w:szCs w:val="24"/>
          <w:lang w:val="pl-PL"/>
        </w:rPr>
      </w:pPr>
    </w:p>
    <w:p w:rsidR="00EE1C4B" w:rsidRPr="00EE1C4B" w:rsidRDefault="00EE1C4B" w:rsidP="00EE1C4B">
      <w:pPr>
        <w:keepNext/>
        <w:spacing w:before="240" w:after="0" w:line="240" w:lineRule="auto"/>
        <w:outlineLvl w:val="3"/>
        <w:rPr>
          <w:rFonts w:ascii="Brush Script MT" w:eastAsia="Times New Roman" w:hAnsi="Brush Script MT" w:cs="Times New Roman"/>
          <w:bCs/>
          <w:i/>
          <w:noProof/>
          <w:color w:val="0000FF"/>
          <w:sz w:val="48"/>
          <w:szCs w:val="48"/>
          <w:lang w:val="sr-Latn-CS"/>
        </w:rPr>
      </w:pPr>
      <w:r w:rsidRPr="00EE1C4B">
        <w:rPr>
          <w:rFonts w:ascii="Brush Script MT" w:eastAsia="Times New Roman" w:hAnsi="Brush Script MT" w:cs="Times New Roman"/>
          <w:bCs/>
          <w:i/>
          <w:noProof/>
          <w:color w:val="FF00FF"/>
          <w:sz w:val="48"/>
          <w:szCs w:val="48"/>
          <w:lang w:val="sr-Latn-CS"/>
        </w:rPr>
        <w:t>Za</w:t>
      </w:r>
      <w:r w:rsidR="0098329C">
        <w:rPr>
          <w:rFonts w:ascii="Brush Script MT" w:eastAsia="Times New Roman" w:hAnsi="Brush Script MT" w:cs="Times New Roman"/>
          <w:bCs/>
          <w:i/>
          <w:noProof/>
          <w:color w:val="FF00FF"/>
          <w:sz w:val="48"/>
          <w:szCs w:val="48"/>
          <w:lang w:val="sr-Latn-CS"/>
        </w:rPr>
        <w:t xml:space="preserve"> </w:t>
      </w:r>
      <w:r w:rsidRPr="00EE1C4B">
        <w:rPr>
          <w:rFonts w:ascii="Brush Script MT" w:eastAsia="Times New Roman" w:hAnsi="Brush Script MT" w:cs="Times New Roman"/>
          <w:bCs/>
          <w:i/>
          <w:noProof/>
          <w:color w:val="FF00FF"/>
          <w:sz w:val="48"/>
          <w:szCs w:val="48"/>
        </w:rPr>
        <w:t>ponedeljak</w:t>
      </w:r>
      <w:r w:rsidR="0098329C">
        <w:rPr>
          <w:rFonts w:ascii="Brush Script MT" w:eastAsia="Times New Roman" w:hAnsi="Brush Script MT" w:cs="Times New Roman"/>
          <w:bCs/>
          <w:i/>
          <w:noProof/>
          <w:color w:val="FF00FF"/>
          <w:sz w:val="48"/>
          <w:szCs w:val="48"/>
        </w:rPr>
        <w:t xml:space="preserve"> </w:t>
      </w:r>
      <w:r>
        <w:rPr>
          <w:rFonts w:ascii="Brush Script MT" w:eastAsia="Times New Roman" w:hAnsi="Brush Script MT" w:cs="Times New Roman"/>
          <w:bCs/>
          <w:i/>
          <w:noProof/>
          <w:color w:val="0000CC"/>
          <w:sz w:val="48"/>
          <w:szCs w:val="48"/>
        </w:rPr>
        <w:t>27</w:t>
      </w:r>
      <w:r w:rsidRPr="00EE1C4B">
        <w:rPr>
          <w:rFonts w:ascii="Brush Script MT" w:eastAsia="Times New Roman" w:hAnsi="Brush Script MT" w:cs="Times New Roman"/>
          <w:bCs/>
          <w:i/>
          <w:noProof/>
          <w:color w:val="0000CC"/>
          <w:sz w:val="48"/>
          <w:szCs w:val="48"/>
        </w:rPr>
        <w:t>.oktobar</w:t>
      </w:r>
      <w:r w:rsidRPr="00EE1C4B">
        <w:rPr>
          <w:rFonts w:ascii="Brush Script MT" w:eastAsia="Times New Roman" w:hAnsi="Brush Script MT" w:cs="Times New Roman"/>
          <w:bCs/>
          <w:i/>
          <w:noProof/>
          <w:color w:val="0000CC"/>
          <w:sz w:val="48"/>
          <w:szCs w:val="48"/>
          <w:lang w:val="sr-Latn-CS"/>
        </w:rPr>
        <w:t xml:space="preserve"> 2014</w:t>
      </w:r>
      <w:r w:rsidRPr="00EE1C4B">
        <w:rPr>
          <w:rFonts w:ascii="Brush Script MT" w:eastAsia="Times New Roman" w:hAnsi="Brush Script MT" w:cs="Times New Roman"/>
          <w:bCs/>
          <w:i/>
          <w:noProof/>
          <w:color w:val="0000FF"/>
          <w:sz w:val="48"/>
          <w:szCs w:val="48"/>
          <w:lang w:val="sr-Latn-CS"/>
        </w:rPr>
        <w:t>.</w:t>
      </w:r>
    </w:p>
    <w:p w:rsidR="00FB1913" w:rsidRDefault="00FB1913" w:rsidP="00FB1913">
      <w:pPr>
        <w:spacing w:after="0" w:line="240" w:lineRule="auto"/>
        <w:jc w:val="both"/>
        <w:rPr>
          <w:rFonts w:ascii="Times New Roman" w:eastAsia="Times New Roman" w:hAnsi="Times New Roman" w:cs="Times New Roman"/>
          <w:b/>
          <w:bCs/>
          <w:noProof/>
          <w:sz w:val="24"/>
          <w:szCs w:val="24"/>
        </w:rPr>
      </w:pPr>
    </w:p>
    <w:p w:rsidR="00B930EB" w:rsidRPr="00BF3390" w:rsidRDefault="00BF3390" w:rsidP="00BF3390">
      <w:pPr>
        <w:spacing w:after="0" w:line="240" w:lineRule="auto"/>
        <w:jc w:val="center"/>
        <w:rPr>
          <w:rFonts w:ascii="Times New Roman" w:eastAsia="Times New Roman" w:hAnsi="Times New Roman" w:cs="Times New Roman"/>
          <w:b/>
          <w:bCs/>
          <w:noProof/>
          <w:color w:val="0000CC"/>
          <w:sz w:val="28"/>
          <w:szCs w:val="24"/>
        </w:rPr>
      </w:pPr>
      <w:r w:rsidRPr="00BF3390">
        <w:rPr>
          <w:rFonts w:ascii="Times New Roman" w:eastAsia="Times New Roman" w:hAnsi="Times New Roman" w:cs="Times New Roman"/>
          <w:b/>
          <w:bCs/>
          <w:noProof/>
          <w:color w:val="0000CC"/>
          <w:sz w:val="28"/>
          <w:szCs w:val="24"/>
        </w:rPr>
        <w:t>Dogovor sindikata  o sledećim akcijama</w:t>
      </w:r>
    </w:p>
    <w:p w:rsidR="00BF3390" w:rsidRDefault="00BF3390" w:rsidP="008B54CB">
      <w:pPr>
        <w:spacing w:after="0" w:line="240" w:lineRule="auto"/>
        <w:jc w:val="both"/>
        <w:rPr>
          <w:rFonts w:ascii="Times New Roman" w:eastAsia="Times New Roman" w:hAnsi="Times New Roman" w:cs="Times New Roman"/>
          <w:bCs/>
          <w:noProof/>
          <w:sz w:val="24"/>
          <w:szCs w:val="24"/>
        </w:rPr>
      </w:pPr>
    </w:p>
    <w:p w:rsidR="004A712E" w:rsidRDefault="00B930EB" w:rsidP="004A712E">
      <w:pPr>
        <w:spacing w:after="0" w:line="240" w:lineRule="auto"/>
        <w:ind w:firstLine="720"/>
        <w:jc w:val="both"/>
        <w:rPr>
          <w:rFonts w:ascii="Times New Roman" w:eastAsia="Times New Roman" w:hAnsi="Times New Roman" w:cs="Times New Roman"/>
          <w:bCs/>
          <w:noProof/>
          <w:sz w:val="24"/>
          <w:szCs w:val="24"/>
        </w:rPr>
      </w:pPr>
      <w:r w:rsidRPr="00B930EB">
        <w:rPr>
          <w:rFonts w:ascii="Times New Roman" w:eastAsia="Times New Roman" w:hAnsi="Times New Roman" w:cs="Times New Roman"/>
          <w:bCs/>
          <w:noProof/>
          <w:sz w:val="24"/>
          <w:szCs w:val="24"/>
        </w:rPr>
        <w:t>Posle uspešnog štrajka i protesta, sva četi</w:t>
      </w:r>
      <w:r w:rsidR="008841C8">
        <w:rPr>
          <w:rFonts w:ascii="Times New Roman" w:eastAsia="Times New Roman" w:hAnsi="Times New Roman" w:cs="Times New Roman"/>
          <w:bCs/>
          <w:noProof/>
          <w:sz w:val="24"/>
          <w:szCs w:val="24"/>
        </w:rPr>
        <w:t>ri sindikata obrazovanja će ov</w:t>
      </w:r>
      <w:r w:rsidRPr="00B930EB">
        <w:rPr>
          <w:rFonts w:ascii="Times New Roman" w:eastAsia="Times New Roman" w:hAnsi="Times New Roman" w:cs="Times New Roman"/>
          <w:bCs/>
          <w:noProof/>
          <w:sz w:val="24"/>
          <w:szCs w:val="24"/>
        </w:rPr>
        <w:t>e nedelje dogovoriti dalje zajedničke akcije. Jedno je sigurno: borba za prava zaposlenih u prosveti biće nastavljena. Da vas podsetimo: Pored dva glavna štrajkačka zahteva (izuzimanje prosvete iz smanjenja plata i izrada novog Posebnog kolektivnog ugovora), sindikati traže i učešće u izradi nekoliko zakona, jer su oni u izradi</w:t>
      </w:r>
      <w:r w:rsidR="008841C8">
        <w:rPr>
          <w:rFonts w:ascii="Times New Roman" w:eastAsia="Times New Roman" w:hAnsi="Times New Roman" w:cs="Times New Roman"/>
          <w:bCs/>
          <w:noProof/>
          <w:sz w:val="24"/>
          <w:szCs w:val="24"/>
        </w:rPr>
        <w:t>,</w:t>
      </w:r>
      <w:r w:rsidRPr="00B930EB">
        <w:rPr>
          <w:rFonts w:ascii="Times New Roman" w:eastAsia="Times New Roman" w:hAnsi="Times New Roman" w:cs="Times New Roman"/>
          <w:bCs/>
          <w:noProof/>
          <w:sz w:val="24"/>
          <w:szCs w:val="24"/>
        </w:rPr>
        <w:t xml:space="preserve"> a sindikate niko ne zove, iako su podneli brojne amandmane.</w:t>
      </w:r>
    </w:p>
    <w:p w:rsidR="004A712E" w:rsidRPr="004A712E" w:rsidRDefault="004A712E" w:rsidP="004A712E">
      <w:pPr>
        <w:spacing w:after="0" w:line="240" w:lineRule="auto"/>
        <w:ind w:firstLine="720"/>
        <w:jc w:val="both"/>
        <w:rPr>
          <w:rFonts w:ascii="Times New Roman" w:eastAsia="Times New Roman" w:hAnsi="Times New Roman" w:cs="Times New Roman"/>
          <w:bCs/>
          <w:noProof/>
          <w:sz w:val="24"/>
          <w:szCs w:val="24"/>
        </w:rPr>
      </w:pPr>
      <w:r w:rsidRPr="004A712E">
        <w:rPr>
          <w:rFonts w:ascii="Times New Roman" w:eastAsia="Times New Roman" w:hAnsi="Times New Roman" w:cs="Times New Roman"/>
          <w:bCs/>
          <w:noProof/>
          <w:sz w:val="24"/>
          <w:szCs w:val="24"/>
        </w:rPr>
        <w:t>P</w:t>
      </w:r>
      <w:r>
        <w:rPr>
          <w:rFonts w:ascii="Times New Roman" w:eastAsia="Times New Roman" w:hAnsi="Times New Roman" w:cs="Times New Roman"/>
          <w:bCs/>
          <w:noProof/>
          <w:sz w:val="24"/>
          <w:szCs w:val="24"/>
        </w:rPr>
        <w:t>rema procenama sindikata, oko 1.000 škola u sredu</w:t>
      </w:r>
      <w:r w:rsidRPr="004A712E">
        <w:rPr>
          <w:rFonts w:ascii="Times New Roman" w:eastAsia="Times New Roman" w:hAnsi="Times New Roman" w:cs="Times New Roman"/>
          <w:bCs/>
          <w:noProof/>
          <w:sz w:val="24"/>
          <w:szCs w:val="24"/>
        </w:rPr>
        <w:t xml:space="preserve"> je obustavilo nastavu ili držalo skraćene časove. Slični su podaci i u Ministarstvu prosvete, gde kažu da su 304 škole radile po skraćenim časovima, a da je njih 435 potpuno obustavilo rad. U Novom Sadu rad su u potpunosti obustavile četiri škole, dok su časovi na 30 minuta skraćeni u 70 odsto škola.</w:t>
      </w:r>
    </w:p>
    <w:p w:rsidR="004A712E" w:rsidRDefault="004A712E" w:rsidP="004A712E">
      <w:pPr>
        <w:spacing w:after="0" w:line="240" w:lineRule="auto"/>
        <w:ind w:firstLine="720"/>
        <w:jc w:val="both"/>
        <w:rPr>
          <w:rFonts w:ascii="Times New Roman" w:eastAsia="Times New Roman" w:hAnsi="Times New Roman" w:cs="Times New Roman"/>
          <w:bCs/>
          <w:noProof/>
          <w:sz w:val="24"/>
          <w:szCs w:val="24"/>
        </w:rPr>
      </w:pPr>
      <w:r w:rsidRPr="004A712E">
        <w:rPr>
          <w:rFonts w:ascii="Times New Roman" w:eastAsia="Times New Roman" w:hAnsi="Times New Roman" w:cs="Times New Roman"/>
          <w:bCs/>
          <w:noProof/>
          <w:sz w:val="24"/>
          <w:szCs w:val="24"/>
        </w:rPr>
        <w:t>Na pitanje kako sprečiti da posledice trpe deca, u ministarstvu prebacuju odgovornost na direktore škola.- Direktori škola nadležni su da vode evidenciju o onima koji protestuju, kako protestuju, ali i da odluče da li će pokrenuti disciplinski postupak protiv kolega koje uopšte ne rade. Prosvetni radnici imaju pravo na štrajk, ali nemaju pravo na obustavu rada. Oni koji uopšte nisu držali časove mogu očekivati smanjenje zarada - kaže Zoran Kostić, pomoćnik ministra prosvete.Škole su u obavezi da organizuju nadoknadu propuštenih časova, a kada i kako, odlučiće same.</w:t>
      </w:r>
    </w:p>
    <w:p w:rsidR="00A03A42" w:rsidRDefault="00A03A42" w:rsidP="00A03A42">
      <w:pPr>
        <w:spacing w:after="0" w:line="240" w:lineRule="auto"/>
        <w:jc w:val="both"/>
        <w:rPr>
          <w:rFonts w:ascii="Times New Roman" w:eastAsia="Times New Roman" w:hAnsi="Times New Roman" w:cs="Times New Roman"/>
          <w:bCs/>
          <w:noProof/>
          <w:sz w:val="24"/>
          <w:szCs w:val="24"/>
        </w:rPr>
      </w:pPr>
    </w:p>
    <w:p w:rsidR="000A4C82" w:rsidRDefault="000A4C82" w:rsidP="00A03A42">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Nastavlja se ruženje nastavnika</w:t>
      </w:r>
    </w:p>
    <w:p w:rsidR="00A03A42" w:rsidRPr="00A03A42" w:rsidRDefault="00A03A42" w:rsidP="00A03A42">
      <w:pPr>
        <w:spacing w:after="0" w:line="240" w:lineRule="auto"/>
        <w:jc w:val="center"/>
        <w:rPr>
          <w:rFonts w:ascii="Times New Roman" w:eastAsia="Times New Roman" w:hAnsi="Times New Roman" w:cs="Times New Roman"/>
          <w:b/>
          <w:bCs/>
          <w:noProof/>
          <w:color w:val="0000CC"/>
          <w:sz w:val="28"/>
          <w:szCs w:val="24"/>
        </w:rPr>
      </w:pPr>
      <w:r w:rsidRPr="00A03A42">
        <w:rPr>
          <w:rFonts w:ascii="Times New Roman" w:eastAsia="Times New Roman" w:hAnsi="Times New Roman" w:cs="Times New Roman"/>
          <w:b/>
          <w:bCs/>
          <w:noProof/>
          <w:color w:val="0000CC"/>
          <w:sz w:val="28"/>
          <w:szCs w:val="24"/>
        </w:rPr>
        <w:t>Vujović: Dopunskim radom nadoknadite smanjenje plata</w:t>
      </w:r>
    </w:p>
    <w:p w:rsidR="00A03A42" w:rsidRDefault="00A03A42" w:rsidP="00A03A42">
      <w:pPr>
        <w:spacing w:after="0" w:line="240" w:lineRule="auto"/>
        <w:jc w:val="both"/>
        <w:rPr>
          <w:rFonts w:ascii="Times New Roman" w:eastAsia="Times New Roman" w:hAnsi="Times New Roman" w:cs="Times New Roman"/>
          <w:bCs/>
          <w:noProof/>
          <w:sz w:val="24"/>
          <w:szCs w:val="24"/>
        </w:rPr>
      </w:pPr>
    </w:p>
    <w:p w:rsidR="00A03A42" w:rsidRDefault="00A03A42" w:rsidP="00A03A42">
      <w:pPr>
        <w:spacing w:after="0" w:line="240" w:lineRule="auto"/>
        <w:ind w:firstLine="720"/>
        <w:jc w:val="both"/>
        <w:rPr>
          <w:rFonts w:ascii="Times New Roman" w:eastAsia="Times New Roman" w:hAnsi="Times New Roman" w:cs="Times New Roman"/>
          <w:bCs/>
          <w:noProof/>
          <w:sz w:val="24"/>
          <w:szCs w:val="24"/>
        </w:rPr>
      </w:pPr>
      <w:r w:rsidRPr="00A03A42">
        <w:rPr>
          <w:rFonts w:ascii="Times New Roman" w:eastAsia="Times New Roman" w:hAnsi="Times New Roman" w:cs="Times New Roman"/>
          <w:bCs/>
          <w:noProof/>
          <w:sz w:val="24"/>
          <w:szCs w:val="24"/>
        </w:rPr>
        <w:t>Gostujući u Drugom dnevniku 22. oktobra, ministar Vujović je povodom štrajka prosvetnih radnika izjavio: „Pozivam ih da porazmisle koliko vremena rade i kako da dopunskim radom nadoknade smanjenje plata“. Kasnije je ova izjava objavljena i na sajtu ove televizije</w:t>
      </w:r>
      <w:r>
        <w:rPr>
          <w:rFonts w:ascii="Times New Roman" w:eastAsia="Times New Roman" w:hAnsi="Times New Roman" w:cs="Times New Roman"/>
          <w:bCs/>
          <w:noProof/>
          <w:sz w:val="24"/>
          <w:szCs w:val="24"/>
        </w:rPr>
        <w:t>.</w:t>
      </w:r>
      <w:r w:rsidRPr="00A03A42">
        <w:rPr>
          <w:rFonts w:ascii="Times New Roman" w:eastAsia="Times New Roman" w:hAnsi="Times New Roman" w:cs="Times New Roman"/>
          <w:bCs/>
          <w:noProof/>
          <w:sz w:val="24"/>
          <w:szCs w:val="24"/>
        </w:rPr>
        <w:t xml:space="preserve"> Šta nam ovim pozivom poručuje ministar? A još je uputnije pitati se koga ministar poziva da „porazmisli“, da li samo prosvetne radnike.</w:t>
      </w:r>
    </w:p>
    <w:p w:rsidR="00A03A42" w:rsidRDefault="00A03A42" w:rsidP="00A03A42">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w:t>
      </w:r>
      <w:r w:rsidRPr="00A03A42">
        <w:rPr>
          <w:rFonts w:ascii="Times New Roman" w:eastAsia="Times New Roman" w:hAnsi="Times New Roman" w:cs="Times New Roman"/>
          <w:bCs/>
          <w:noProof/>
          <w:sz w:val="24"/>
          <w:szCs w:val="24"/>
        </w:rPr>
        <w:t>Svedoci smo višegodišnjeg sistematskog urušavanja obrazovnog sistema i poverenja u njega. Učitelji, nastavnici i profesori pripadaju onom, jednocifrenim procentom iskazanom, delu društva sa visokim obrazovanjem i pri tome, ukoliko je potrebno naglasiti – rade jedan od najplementijih poslova: podučavaju. Ipak, već godinama se stiče utisak da su prosvetni radnici paraziti na državnim jaslama koji troše novac, a ništa ne proizvode. Još je jači utisak da bi država najradije da „ukine“ prosvetni sistem ili da nastavnički posao proglasi društveno-korisnim radom za koji ne bi morao da se izdvaja novac iz budžeta</w:t>
      </w:r>
      <w:r>
        <w:rPr>
          <w:rFonts w:ascii="Times New Roman" w:eastAsia="Times New Roman" w:hAnsi="Times New Roman" w:cs="Times New Roman"/>
          <w:bCs/>
          <w:noProof/>
          <w:sz w:val="24"/>
          <w:szCs w:val="24"/>
        </w:rPr>
        <w:t xml:space="preserve">” piše Jasna Milinković za Peščanik </w:t>
      </w:r>
      <w:r w:rsidRPr="00A03A42">
        <w:rPr>
          <w:rFonts w:ascii="Times New Roman" w:eastAsia="Times New Roman" w:hAnsi="Times New Roman" w:cs="Times New Roman"/>
          <w:bCs/>
          <w:noProof/>
          <w:sz w:val="24"/>
          <w:szCs w:val="24"/>
        </w:rPr>
        <w:t>.</w:t>
      </w:r>
    </w:p>
    <w:p w:rsidR="00A03A42" w:rsidRPr="000A4C82" w:rsidRDefault="00A03A42" w:rsidP="000A4C82">
      <w:pPr>
        <w:spacing w:after="0" w:line="240" w:lineRule="auto"/>
        <w:ind w:firstLine="720"/>
        <w:jc w:val="both"/>
        <w:rPr>
          <w:rFonts w:ascii="Times New Roman" w:eastAsia="Times New Roman" w:hAnsi="Times New Roman" w:cs="Times New Roman"/>
          <w:bCs/>
          <w:noProof/>
          <w:color w:val="0000CC"/>
          <w:sz w:val="24"/>
          <w:szCs w:val="24"/>
        </w:rPr>
      </w:pPr>
      <w:r>
        <w:rPr>
          <w:rFonts w:ascii="Times New Roman" w:eastAsia="Times New Roman" w:hAnsi="Times New Roman" w:cs="Times New Roman"/>
          <w:bCs/>
          <w:noProof/>
          <w:sz w:val="24"/>
          <w:szCs w:val="24"/>
        </w:rPr>
        <w:t>“</w:t>
      </w:r>
      <w:r w:rsidRPr="00A03A42">
        <w:rPr>
          <w:rFonts w:ascii="Times New Roman" w:eastAsia="Times New Roman" w:hAnsi="Times New Roman" w:cs="Times New Roman"/>
          <w:bCs/>
          <w:noProof/>
          <w:sz w:val="24"/>
          <w:szCs w:val="24"/>
        </w:rPr>
        <w:t xml:space="preserve">Prosvetni sistem ne samo da u očima javnosti nije prepoznat kao jedan od stubova društva, što bi morao biti, već je brojnim reformama, od kojih nijedna nije završena, urušavan i iznutra. Nastavnicima se poručuje da treba da ostvare skanadinavske rezultate, ali u balkanskim uslovima. Godinama ih zastrašuju kako će biti povećan broj dece u odeljenjima, a time smanjen broj odeljenja i nedeljni fond časova, i kako će se nedeljni fond časova povećavati, tj. povećaće </w:t>
      </w:r>
      <w:r w:rsidRPr="00A03A42">
        <w:rPr>
          <w:rFonts w:ascii="Times New Roman" w:eastAsia="Times New Roman" w:hAnsi="Times New Roman" w:cs="Times New Roman"/>
          <w:bCs/>
          <w:noProof/>
          <w:sz w:val="24"/>
          <w:szCs w:val="24"/>
        </w:rPr>
        <w:lastRenderedPageBreak/>
        <w:t>se broj časova koje je potrebno održati za punu platu – a sve to znači smanjenje broja zaposlenih. Nastavnicima se, dakle, već godinama preti otpuštanjima</w:t>
      </w:r>
      <w:r>
        <w:rPr>
          <w:rFonts w:ascii="Times New Roman" w:eastAsia="Times New Roman" w:hAnsi="Times New Roman" w:cs="Times New Roman"/>
          <w:bCs/>
          <w:noProof/>
          <w:sz w:val="24"/>
          <w:szCs w:val="24"/>
        </w:rPr>
        <w:t>” kaže autorka</w:t>
      </w:r>
      <w:r w:rsidRPr="00A03A42">
        <w:rPr>
          <w:rFonts w:ascii="Times New Roman" w:eastAsia="Times New Roman" w:hAnsi="Times New Roman" w:cs="Times New Roman"/>
          <w:bCs/>
          <w:noProof/>
          <w:sz w:val="24"/>
          <w:szCs w:val="24"/>
        </w:rPr>
        <w:t>.</w:t>
      </w:r>
      <w:r w:rsidR="000A4C82" w:rsidRPr="005117DB">
        <w:rPr>
          <w:rFonts w:ascii="Times New Roman" w:eastAsia="Times New Roman" w:hAnsi="Times New Roman" w:cs="Times New Roman"/>
          <w:b/>
          <w:bCs/>
          <w:i/>
          <w:noProof/>
          <w:color w:val="0000CC"/>
          <w:sz w:val="24"/>
          <w:szCs w:val="24"/>
        </w:rPr>
        <w:t>(→Press Clipping)</w:t>
      </w:r>
    </w:p>
    <w:p w:rsidR="000A4C82" w:rsidRDefault="000A4C82" w:rsidP="00A03A42">
      <w:pPr>
        <w:spacing w:after="0" w:line="240" w:lineRule="auto"/>
        <w:ind w:firstLine="720"/>
        <w:jc w:val="both"/>
        <w:rPr>
          <w:rFonts w:ascii="Times New Roman" w:eastAsia="Times New Roman" w:hAnsi="Times New Roman" w:cs="Times New Roman"/>
          <w:bCs/>
          <w:noProof/>
          <w:sz w:val="24"/>
          <w:szCs w:val="24"/>
        </w:rPr>
      </w:pPr>
    </w:p>
    <w:p w:rsidR="00A03A42" w:rsidRPr="000A4C82" w:rsidRDefault="000A4C82" w:rsidP="000A4C82">
      <w:pPr>
        <w:spacing w:after="0" w:line="240" w:lineRule="auto"/>
        <w:jc w:val="center"/>
        <w:rPr>
          <w:rFonts w:ascii="Times New Roman" w:eastAsia="Times New Roman" w:hAnsi="Times New Roman" w:cs="Times New Roman"/>
          <w:b/>
          <w:bCs/>
          <w:noProof/>
          <w:color w:val="0000CC"/>
          <w:sz w:val="28"/>
          <w:szCs w:val="24"/>
        </w:rPr>
      </w:pPr>
      <w:r w:rsidRPr="000A4C82">
        <w:rPr>
          <w:rFonts w:ascii="Times New Roman" w:eastAsia="Times New Roman" w:hAnsi="Times New Roman" w:cs="Times New Roman"/>
          <w:b/>
          <w:bCs/>
          <w:noProof/>
          <w:color w:val="0000CC"/>
          <w:sz w:val="28"/>
          <w:szCs w:val="24"/>
        </w:rPr>
        <w:t>Ministar  Vujović: Prosvetni radnici ionako malo rade</w:t>
      </w:r>
    </w:p>
    <w:p w:rsidR="00A03A42" w:rsidRDefault="00A03A42" w:rsidP="000A4C82">
      <w:pPr>
        <w:spacing w:after="0" w:line="240" w:lineRule="auto"/>
        <w:jc w:val="both"/>
        <w:rPr>
          <w:rFonts w:ascii="Times New Roman" w:eastAsia="Times New Roman" w:hAnsi="Times New Roman" w:cs="Times New Roman"/>
          <w:bCs/>
          <w:noProof/>
          <w:sz w:val="24"/>
          <w:szCs w:val="24"/>
        </w:rPr>
      </w:pPr>
    </w:p>
    <w:p w:rsidR="00A03A42" w:rsidRDefault="00A03A42" w:rsidP="00A03A42">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w:t>
      </w:r>
      <w:r w:rsidRPr="00A03A42">
        <w:rPr>
          <w:rFonts w:ascii="Times New Roman" w:eastAsia="Times New Roman" w:hAnsi="Times New Roman" w:cs="Times New Roman"/>
          <w:bCs/>
          <w:noProof/>
          <w:sz w:val="24"/>
          <w:szCs w:val="24"/>
        </w:rPr>
        <w:t>Ministar Vujović kaže da prosvetni radnici ionako malo rade, pa im dovoljno vremena preostaje da, što bi se reklo, tezgare sa strane. Pored toga što preporučuje tezgarenje, ministar povlađuje populistički raširenom ubeđenju da je prosvetnim radnicima lako, jer nemaju osmočasovno radno vreme. Pritom, službenik u opštinskoj, gradskoj ili republičkoj administraciji, primljen isključivo kao stranački kadar i apsolutni višak i time trošak, koji efektivno ne radi ni dva sata sa sve kancelarijskom razmenom tračeva, kuvanjem kafe i čitanjem najnovijih vesti, koji pri tom ima veću platu od nastavnika – ne treba da porazmisli o tome koliko radi, jer on ima osmočasovno radno vreme. Takvog radnika ministar nije uputio na ovu vrstu kontemplacije</w:t>
      </w:r>
      <w:r>
        <w:rPr>
          <w:rFonts w:ascii="Times New Roman" w:eastAsia="Times New Roman" w:hAnsi="Times New Roman" w:cs="Times New Roman"/>
          <w:bCs/>
          <w:noProof/>
          <w:sz w:val="24"/>
          <w:szCs w:val="24"/>
        </w:rPr>
        <w:t>” kaže Jasna Milinković</w:t>
      </w:r>
      <w:r w:rsidRPr="00A03A42">
        <w:rPr>
          <w:rFonts w:ascii="Times New Roman" w:eastAsia="Times New Roman" w:hAnsi="Times New Roman" w:cs="Times New Roman"/>
          <w:bCs/>
          <w:noProof/>
          <w:sz w:val="24"/>
          <w:szCs w:val="24"/>
        </w:rPr>
        <w:t>.</w:t>
      </w:r>
    </w:p>
    <w:p w:rsidR="00A03A42" w:rsidRDefault="00A03A42" w:rsidP="00A03A42">
      <w:pPr>
        <w:spacing w:after="0" w:line="240" w:lineRule="auto"/>
        <w:jc w:val="both"/>
        <w:rPr>
          <w:rFonts w:ascii="Times New Roman" w:eastAsia="Times New Roman" w:hAnsi="Times New Roman" w:cs="Times New Roman"/>
          <w:b/>
          <w:bCs/>
          <w:noProof/>
          <w:sz w:val="24"/>
          <w:szCs w:val="24"/>
        </w:rPr>
      </w:pPr>
    </w:p>
    <w:p w:rsidR="00A03A42" w:rsidRPr="00A03A42" w:rsidRDefault="00A03A42" w:rsidP="00A03A42">
      <w:pPr>
        <w:spacing w:after="0" w:line="240" w:lineRule="auto"/>
        <w:jc w:val="center"/>
        <w:rPr>
          <w:rFonts w:ascii="Times New Roman" w:eastAsia="Times New Roman" w:hAnsi="Times New Roman" w:cs="Times New Roman"/>
          <w:b/>
          <w:bCs/>
          <w:noProof/>
          <w:color w:val="0000CC"/>
          <w:sz w:val="28"/>
          <w:szCs w:val="24"/>
        </w:rPr>
      </w:pPr>
      <w:r w:rsidRPr="00A03A42">
        <w:rPr>
          <w:rFonts w:ascii="Times New Roman" w:eastAsia="Times New Roman" w:hAnsi="Times New Roman" w:cs="Times New Roman"/>
          <w:b/>
          <w:bCs/>
          <w:noProof/>
          <w:color w:val="0000CC"/>
          <w:sz w:val="28"/>
          <w:szCs w:val="24"/>
        </w:rPr>
        <w:t>Zašto</w:t>
      </w:r>
      <w:r w:rsidR="000A4C82">
        <w:rPr>
          <w:rFonts w:ascii="Times New Roman" w:eastAsia="Times New Roman" w:hAnsi="Times New Roman" w:cs="Times New Roman"/>
          <w:b/>
          <w:bCs/>
          <w:noProof/>
          <w:color w:val="0000CC"/>
          <w:sz w:val="28"/>
          <w:szCs w:val="24"/>
        </w:rPr>
        <w:t xml:space="preserve"> da</w:t>
      </w:r>
      <w:r w:rsidRPr="00A03A42">
        <w:rPr>
          <w:rFonts w:ascii="Times New Roman" w:eastAsia="Times New Roman" w:hAnsi="Times New Roman" w:cs="Times New Roman"/>
          <w:b/>
          <w:bCs/>
          <w:noProof/>
          <w:color w:val="0000CC"/>
          <w:sz w:val="28"/>
          <w:szCs w:val="24"/>
        </w:rPr>
        <w:t xml:space="preserve"> samo profesorima plata zavisi od obima posla</w:t>
      </w:r>
    </w:p>
    <w:p w:rsidR="00A03A42" w:rsidRDefault="00A03A42" w:rsidP="00A03A42">
      <w:pPr>
        <w:spacing w:after="0" w:line="240" w:lineRule="auto"/>
        <w:jc w:val="both"/>
        <w:rPr>
          <w:rFonts w:ascii="Times New Roman" w:eastAsia="Times New Roman" w:hAnsi="Times New Roman" w:cs="Times New Roman"/>
          <w:b/>
          <w:bCs/>
          <w:noProof/>
          <w:sz w:val="24"/>
          <w:szCs w:val="24"/>
        </w:rPr>
      </w:pPr>
    </w:p>
    <w:p w:rsidR="00A03A42" w:rsidRDefault="00A03A42" w:rsidP="00A03A42">
      <w:pPr>
        <w:spacing w:after="0" w:line="240" w:lineRule="auto"/>
        <w:ind w:firstLine="720"/>
        <w:jc w:val="both"/>
        <w:rPr>
          <w:rFonts w:ascii="Times New Roman" w:eastAsia="Times New Roman" w:hAnsi="Times New Roman" w:cs="Times New Roman"/>
          <w:bCs/>
          <w:noProof/>
          <w:sz w:val="24"/>
          <w:szCs w:val="24"/>
        </w:rPr>
      </w:pPr>
      <w:r w:rsidRPr="00A03A42">
        <w:rPr>
          <w:rFonts w:ascii="Times New Roman" w:eastAsia="Times New Roman" w:hAnsi="Times New Roman" w:cs="Times New Roman"/>
          <w:bCs/>
          <w:noProof/>
          <w:sz w:val="24"/>
          <w:szCs w:val="24"/>
        </w:rPr>
        <w:t>Da bude jasno, svaki nastavnik osnovne ili srednje škole na početku svake školske godine dobija rešenje o raspodeli časova i nedeljnom fondu za tu školsku godinu. Ukoliko ima manje časova od punog fonda, primaće i za toliko manju platu. I to je potpuno u redu. Nastavni fond direktno zavisi od broja upisane dece i broja odeljenja, pa tako samo oni koji rade u školama znaju kakva je borba među školama za svakog đaka i kako zakoni tržišta i tamo gde ih formalno nema, suštinski već vladaju. Dakle, u prosveti važi jednostavno pravilo: koliko časova tolika plata. Da li radniku u administraciji plata zavisi od obima posla? Naravno da ne, radio ne radio, plata je ista i leže n</w:t>
      </w:r>
      <w:r>
        <w:rPr>
          <w:rFonts w:ascii="Times New Roman" w:eastAsia="Times New Roman" w:hAnsi="Times New Roman" w:cs="Times New Roman"/>
          <w:bCs/>
          <w:noProof/>
          <w:sz w:val="24"/>
          <w:szCs w:val="24"/>
        </w:rPr>
        <w:t>a račun u jednakim intervalima.</w:t>
      </w:r>
    </w:p>
    <w:p w:rsidR="000A4C82" w:rsidRDefault="00A03A42" w:rsidP="00A03A42">
      <w:pPr>
        <w:spacing w:after="0" w:line="240" w:lineRule="auto"/>
        <w:ind w:firstLine="720"/>
        <w:jc w:val="both"/>
        <w:rPr>
          <w:rFonts w:ascii="Times New Roman" w:eastAsia="Times New Roman" w:hAnsi="Times New Roman" w:cs="Times New Roman"/>
          <w:bCs/>
          <w:noProof/>
          <w:sz w:val="24"/>
          <w:szCs w:val="24"/>
        </w:rPr>
      </w:pPr>
      <w:r w:rsidRPr="00A03A42">
        <w:rPr>
          <w:rFonts w:ascii="Times New Roman" w:eastAsia="Times New Roman" w:hAnsi="Times New Roman" w:cs="Times New Roman"/>
          <w:bCs/>
          <w:noProof/>
          <w:sz w:val="24"/>
          <w:szCs w:val="24"/>
        </w:rPr>
        <w:t>Drugo, radno vreme u prosveti je takvo zbog specifičnosti i prirode posla. Samo onaj ko nikada nije održao 5 ili 6 časova za redom, i tako iz dana u dan, iz nedelje u nedelju, iz godine u godinu, može da misli da je to malo rada i da je to lak posao. Pritom, časovi nisu jedina obaveza nastavnika i njegov radni dan se ne završava zvonom koje označava kraj poslednjeg časa.</w:t>
      </w:r>
    </w:p>
    <w:p w:rsidR="00B930EB" w:rsidRPr="00A03A42" w:rsidRDefault="000A4C82" w:rsidP="00A03A42">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Sve to uvaženi ministri  Vujović i Verbić i  specijalni savetnik ministra Šuvakov ili ne znaju ili neće da znaju jer inače ne bi javno ružili prosvetare.</w:t>
      </w:r>
    </w:p>
    <w:p w:rsidR="00A03A42" w:rsidRDefault="00A03A42" w:rsidP="00A03A42">
      <w:pPr>
        <w:spacing w:after="0" w:line="240" w:lineRule="auto"/>
        <w:jc w:val="both"/>
        <w:rPr>
          <w:rFonts w:ascii="Times New Roman" w:eastAsia="Times New Roman" w:hAnsi="Times New Roman" w:cs="Times New Roman"/>
          <w:bCs/>
          <w:noProof/>
          <w:sz w:val="24"/>
          <w:szCs w:val="24"/>
        </w:rPr>
      </w:pPr>
    </w:p>
    <w:p w:rsidR="006233E5" w:rsidRPr="006233E5" w:rsidRDefault="006233E5" w:rsidP="006233E5">
      <w:pPr>
        <w:spacing w:after="0" w:line="240" w:lineRule="auto"/>
        <w:jc w:val="center"/>
        <w:rPr>
          <w:rFonts w:ascii="Times New Roman" w:eastAsia="Times New Roman" w:hAnsi="Times New Roman" w:cs="Times New Roman"/>
          <w:b/>
          <w:bCs/>
          <w:noProof/>
          <w:color w:val="0000CC"/>
          <w:sz w:val="28"/>
          <w:szCs w:val="24"/>
        </w:rPr>
      </w:pPr>
      <w:r w:rsidRPr="006233E5">
        <w:rPr>
          <w:rFonts w:ascii="Times New Roman" w:eastAsia="Times New Roman" w:hAnsi="Times New Roman" w:cs="Times New Roman"/>
          <w:b/>
          <w:bCs/>
          <w:noProof/>
          <w:color w:val="0000CC"/>
          <w:sz w:val="28"/>
          <w:szCs w:val="24"/>
        </w:rPr>
        <w:t>Verbiću demantujte Vujovića</w:t>
      </w:r>
    </w:p>
    <w:p w:rsidR="006233E5" w:rsidRDefault="006233E5" w:rsidP="006233E5">
      <w:pPr>
        <w:spacing w:after="0" w:line="240" w:lineRule="auto"/>
        <w:ind w:firstLine="720"/>
        <w:jc w:val="both"/>
        <w:rPr>
          <w:rFonts w:ascii="Times New Roman" w:eastAsia="Times New Roman" w:hAnsi="Times New Roman" w:cs="Times New Roman"/>
          <w:bCs/>
          <w:noProof/>
          <w:sz w:val="24"/>
          <w:szCs w:val="24"/>
        </w:rPr>
      </w:pPr>
    </w:p>
    <w:p w:rsidR="006233E5" w:rsidRDefault="006233E5" w:rsidP="006233E5">
      <w:pPr>
        <w:spacing w:after="0" w:line="240" w:lineRule="auto"/>
        <w:ind w:firstLine="720"/>
        <w:jc w:val="both"/>
        <w:rPr>
          <w:rFonts w:ascii="Times New Roman" w:eastAsia="Times New Roman" w:hAnsi="Times New Roman" w:cs="Times New Roman"/>
          <w:bCs/>
          <w:noProof/>
          <w:sz w:val="24"/>
          <w:szCs w:val="24"/>
        </w:rPr>
      </w:pPr>
      <w:r w:rsidRPr="006233E5">
        <w:rPr>
          <w:rFonts w:ascii="Times New Roman" w:eastAsia="Times New Roman" w:hAnsi="Times New Roman" w:cs="Times New Roman"/>
          <w:bCs/>
          <w:noProof/>
          <w:sz w:val="24"/>
          <w:szCs w:val="24"/>
        </w:rPr>
        <w:t>Ministar</w:t>
      </w:r>
      <w:r>
        <w:rPr>
          <w:rFonts w:ascii="Times New Roman" w:eastAsia="Times New Roman" w:hAnsi="Times New Roman" w:cs="Times New Roman"/>
          <w:bCs/>
          <w:noProof/>
          <w:sz w:val="24"/>
          <w:szCs w:val="24"/>
        </w:rPr>
        <w:t xml:space="preserve"> Vujović, očigledno</w:t>
      </w:r>
      <w:r w:rsidRPr="006233E5">
        <w:rPr>
          <w:rFonts w:ascii="Times New Roman" w:eastAsia="Times New Roman" w:hAnsi="Times New Roman" w:cs="Times New Roman"/>
          <w:bCs/>
          <w:noProof/>
          <w:sz w:val="24"/>
          <w:szCs w:val="24"/>
        </w:rPr>
        <w:t xml:space="preserve"> se ipak nije obraćao samo nastavnicima. On je, kao i cela vlada Aleksandra Vučića, govorio pre svega, kako oni to vole da kažu, narodu. A taj narod je nezaposlen, osiromašen, besan, nahuškan na džabalebaroški javni sektor, a posebno na prosvetne radnike. To je isti onaj „narod“ kome premijer i njegovi ministri govore kako ne spavaju, ne jedu, ne dišu, već samo rade li rade za njegovo dobro i bolje sutra. I takvom narodu, i to na kraju dana, kada su već ljuti i besni jer nije imao ko da im pričuva decu zbog štrajka jednog broja škola, ministar poručuje da su nastavnici u stvari bahati neradnici, koji platu primaju gotovo ni za šta, a imaju vremena za još jedan posao, tj. tezgu.</w:t>
      </w:r>
    </w:p>
    <w:p w:rsidR="006233E5" w:rsidRPr="006233E5" w:rsidRDefault="006233E5" w:rsidP="006233E5">
      <w:pPr>
        <w:spacing w:after="0" w:line="240" w:lineRule="auto"/>
        <w:ind w:firstLine="720"/>
        <w:jc w:val="both"/>
        <w:rPr>
          <w:rFonts w:ascii="Times New Roman" w:eastAsia="Times New Roman" w:hAnsi="Times New Roman" w:cs="Times New Roman"/>
          <w:bCs/>
          <w:noProof/>
          <w:sz w:val="24"/>
          <w:szCs w:val="24"/>
        </w:rPr>
      </w:pPr>
      <w:r w:rsidRPr="006233E5">
        <w:rPr>
          <w:rFonts w:ascii="Times New Roman" w:eastAsia="Times New Roman" w:hAnsi="Times New Roman" w:cs="Times New Roman"/>
          <w:bCs/>
          <w:noProof/>
          <w:sz w:val="24"/>
          <w:szCs w:val="24"/>
        </w:rPr>
        <w:t xml:space="preserve">Dakle, ministar zadaje konačan udarac ionako nokautiranoj i na kolena oborenoj prosveti, govori ono što su pre njega mnogi mislili, ali nisu smeli da javno izgovore. Resorni ministar se povodom ove sramne izjave nije oglasio i nije pojasnio kolegi o čemu se radi. A i kako da mu </w:t>
      </w:r>
      <w:r w:rsidRPr="006233E5">
        <w:rPr>
          <w:rFonts w:ascii="Times New Roman" w:eastAsia="Times New Roman" w:hAnsi="Times New Roman" w:cs="Times New Roman"/>
          <w:bCs/>
          <w:noProof/>
          <w:sz w:val="24"/>
          <w:szCs w:val="24"/>
        </w:rPr>
        <w:lastRenderedPageBreak/>
        <w:t>pojasni, kada ni sam ne zna, a njegovi savetnici zahteve nastavnika smatraju bespredmetnim, kao što zahtevi studenata „nisu vredni cepanja cipela“.</w:t>
      </w:r>
    </w:p>
    <w:p w:rsidR="006233E5" w:rsidRPr="00A03A42" w:rsidRDefault="006233E5" w:rsidP="00A03A42">
      <w:pPr>
        <w:spacing w:after="0" w:line="240" w:lineRule="auto"/>
        <w:jc w:val="both"/>
        <w:rPr>
          <w:rFonts w:ascii="Times New Roman" w:eastAsia="Times New Roman" w:hAnsi="Times New Roman" w:cs="Times New Roman"/>
          <w:bCs/>
          <w:noProof/>
          <w:sz w:val="24"/>
          <w:szCs w:val="24"/>
        </w:rPr>
      </w:pPr>
    </w:p>
    <w:p w:rsidR="008841C8" w:rsidRPr="0023601B" w:rsidRDefault="008841C8" w:rsidP="008841C8">
      <w:pPr>
        <w:spacing w:after="0" w:line="240" w:lineRule="auto"/>
        <w:jc w:val="center"/>
        <w:rPr>
          <w:rFonts w:ascii="Times New Roman" w:eastAsia="Times New Roman" w:hAnsi="Times New Roman" w:cs="Times New Roman"/>
          <w:b/>
          <w:bCs/>
          <w:noProof/>
          <w:color w:val="0000CC"/>
          <w:sz w:val="28"/>
          <w:szCs w:val="24"/>
        </w:rPr>
      </w:pPr>
      <w:r w:rsidRPr="0023601B">
        <w:rPr>
          <w:rFonts w:ascii="Times New Roman" w:eastAsia="Times New Roman" w:hAnsi="Times New Roman" w:cs="Times New Roman"/>
          <w:b/>
          <w:bCs/>
          <w:noProof/>
          <w:color w:val="0000CC"/>
          <w:sz w:val="28"/>
          <w:szCs w:val="24"/>
        </w:rPr>
        <w:t>Kovin: Obeležen Mol dan</w:t>
      </w:r>
    </w:p>
    <w:p w:rsidR="008841C8" w:rsidRDefault="008841C8" w:rsidP="008841C8">
      <w:pPr>
        <w:spacing w:after="0" w:line="240" w:lineRule="auto"/>
        <w:jc w:val="both"/>
        <w:rPr>
          <w:rFonts w:ascii="Times New Roman" w:eastAsia="Times New Roman" w:hAnsi="Times New Roman" w:cs="Times New Roman"/>
          <w:bCs/>
          <w:noProof/>
          <w:sz w:val="24"/>
          <w:szCs w:val="24"/>
        </w:rPr>
      </w:pPr>
    </w:p>
    <w:p w:rsidR="008841C8" w:rsidRPr="008841C8" w:rsidRDefault="008841C8" w:rsidP="008841C8">
      <w:pPr>
        <w:spacing w:after="0" w:line="240" w:lineRule="auto"/>
        <w:ind w:firstLine="720"/>
        <w:jc w:val="both"/>
        <w:rPr>
          <w:noProof/>
        </w:rPr>
      </w:pPr>
      <w:r w:rsidRPr="008841C8">
        <w:rPr>
          <w:rFonts w:ascii="Times New Roman" w:eastAsia="Times New Roman" w:hAnsi="Times New Roman" w:cs="Times New Roman"/>
          <w:bCs/>
          <w:noProof/>
          <w:sz w:val="24"/>
          <w:szCs w:val="24"/>
        </w:rPr>
        <w:t>Mol dan obeležen je i u Kovinu, u </w:t>
      </w:r>
      <w:hyperlink r:id="rId9" w:tgtFrame="_blank" w:history="1">
        <w:r w:rsidRPr="008841C8">
          <w:rPr>
            <w:rStyle w:val="Hyperlink"/>
            <w:rFonts w:ascii="Times New Roman" w:eastAsia="Times New Roman" w:hAnsi="Times New Roman" w:cs="Times New Roman"/>
            <w:bCs/>
            <w:noProof/>
            <w:color w:val="auto"/>
            <w:sz w:val="24"/>
            <w:szCs w:val="24"/>
            <w:u w:val="none"/>
          </w:rPr>
          <w:t>Osnovnoj školi „Jovan Jovanović Zmaj“</w:t>
        </w:r>
      </w:hyperlink>
      <w:r w:rsidRPr="008841C8">
        <w:rPr>
          <w:rFonts w:ascii="Times New Roman" w:eastAsia="Times New Roman" w:hAnsi="Times New Roman" w:cs="Times New Roman"/>
          <w:bCs/>
          <w:noProof/>
          <w:sz w:val="24"/>
          <w:szCs w:val="24"/>
        </w:rPr>
        <w:t> koja se odazvala </w:t>
      </w:r>
      <w:hyperlink r:id="rId10" w:tgtFrame="_blank" w:history="1">
        <w:r w:rsidRPr="008841C8">
          <w:rPr>
            <w:rStyle w:val="Hyperlink"/>
            <w:rFonts w:ascii="Times New Roman" w:eastAsia="Times New Roman" w:hAnsi="Times New Roman" w:cs="Times New Roman"/>
            <w:bCs/>
            <w:noProof/>
            <w:color w:val="auto"/>
            <w:sz w:val="24"/>
            <w:szCs w:val="24"/>
            <w:u w:val="none"/>
          </w:rPr>
          <w:t>pozivu Ministarstva prosvete, nauke i tehnološkog razvoja, Srpskog hemijskog društva i Hemijskog fakulteta Univerziteta u Beogradu</w:t>
        </w:r>
      </w:hyperlink>
      <w:r w:rsidRPr="008841C8">
        <w:rPr>
          <w:rFonts w:ascii="Times New Roman" w:eastAsia="Times New Roman" w:hAnsi="Times New Roman" w:cs="Times New Roman"/>
          <w:bCs/>
          <w:noProof/>
          <w:sz w:val="24"/>
          <w:szCs w:val="24"/>
        </w:rPr>
        <w:t>. Učenici kovinske „Zmajeve“ škole uključili su se u obeležavanje Mol dana, tako što jenastavnica Dušanka Narančić čas hemije u sedmim razredima posvetila molu i kroz atraktivne oglede i razgovor sa učenicima na originalan način promovisala ovu zanimljivu nauku.Dan mola se svakog 23. oktobra od 6,02 ujutru do 6,02 posle podne u svetu obeležava duže od dvadeset godina. Oni koji su se uključili u o ovu popularizaciju hemije, u pomenutom terminu koji odgovara Avogadrovom broju (6,02-10-23, odnosno 6,02 × 10^23) časove hemije posvetili su molu i u svoju akciju uključili ne samo učenike već i druge građane Više o Danu mola saznajte na sledećoj adresi </w:t>
      </w:r>
      <w:hyperlink r:id="rId11" w:tgtFrame="_blank" w:history="1">
        <w:r w:rsidRPr="008841C8">
          <w:rPr>
            <w:rStyle w:val="Hyperlink"/>
            <w:rFonts w:ascii="Times New Roman" w:eastAsia="Times New Roman" w:hAnsi="Times New Roman" w:cs="Times New Roman"/>
            <w:bCs/>
            <w:noProof/>
            <w:sz w:val="24"/>
            <w:szCs w:val="24"/>
          </w:rPr>
          <w:t>www.moleday.org</w:t>
        </w:r>
      </w:hyperlink>
    </w:p>
    <w:p w:rsidR="00FB1913" w:rsidRDefault="00FB1913" w:rsidP="00FB1913">
      <w:pPr>
        <w:spacing w:after="0" w:line="240" w:lineRule="auto"/>
        <w:jc w:val="both"/>
        <w:rPr>
          <w:rFonts w:ascii="Times New Roman" w:eastAsia="Times New Roman" w:hAnsi="Times New Roman" w:cs="Times New Roman"/>
          <w:b/>
          <w:bCs/>
          <w:noProof/>
          <w:sz w:val="24"/>
          <w:szCs w:val="24"/>
        </w:rPr>
      </w:pPr>
    </w:p>
    <w:p w:rsidR="002723BE" w:rsidRPr="0023601B" w:rsidRDefault="002723BE" w:rsidP="002723BE">
      <w:pPr>
        <w:spacing w:after="0" w:line="240" w:lineRule="auto"/>
        <w:jc w:val="center"/>
        <w:rPr>
          <w:rFonts w:ascii="Times New Roman" w:eastAsia="Times New Roman" w:hAnsi="Times New Roman" w:cs="Times New Roman"/>
          <w:b/>
          <w:bCs/>
          <w:noProof/>
          <w:color w:val="0000CC"/>
          <w:sz w:val="28"/>
          <w:szCs w:val="24"/>
        </w:rPr>
      </w:pPr>
      <w:r w:rsidRPr="0023601B">
        <w:rPr>
          <w:rFonts w:ascii="Times New Roman" w:eastAsia="Times New Roman" w:hAnsi="Times New Roman" w:cs="Times New Roman"/>
          <w:b/>
          <w:bCs/>
          <w:noProof/>
          <w:color w:val="0000CC"/>
          <w:sz w:val="28"/>
          <w:szCs w:val="24"/>
        </w:rPr>
        <w:t>Saradnja fakulteta Subotice i Trnave</w:t>
      </w:r>
    </w:p>
    <w:p w:rsidR="002723BE" w:rsidRDefault="002723BE" w:rsidP="002723BE">
      <w:pPr>
        <w:spacing w:after="0" w:line="240" w:lineRule="auto"/>
        <w:jc w:val="both"/>
        <w:rPr>
          <w:rFonts w:ascii="Times New Roman" w:eastAsia="Times New Roman" w:hAnsi="Times New Roman" w:cs="Times New Roman"/>
          <w:b/>
          <w:bCs/>
          <w:noProof/>
          <w:sz w:val="24"/>
          <w:szCs w:val="24"/>
        </w:rPr>
      </w:pPr>
    </w:p>
    <w:p w:rsidR="002723BE" w:rsidRDefault="002723BE" w:rsidP="002723BE">
      <w:pPr>
        <w:spacing w:after="0" w:line="240" w:lineRule="auto"/>
        <w:ind w:firstLine="720"/>
        <w:jc w:val="both"/>
        <w:rPr>
          <w:rFonts w:ascii="Times New Roman" w:eastAsia="Times New Roman" w:hAnsi="Times New Roman" w:cs="Times New Roman"/>
          <w:bCs/>
          <w:noProof/>
          <w:sz w:val="24"/>
          <w:szCs w:val="24"/>
        </w:rPr>
      </w:pPr>
      <w:r w:rsidRPr="002723BE">
        <w:rPr>
          <w:rFonts w:ascii="Times New Roman" w:eastAsia="Times New Roman" w:hAnsi="Times New Roman" w:cs="Times New Roman"/>
          <w:bCs/>
          <w:noProof/>
          <w:sz w:val="24"/>
          <w:szCs w:val="24"/>
        </w:rPr>
        <w:t>Ekonomski fakultet u Subotici i Fakultet za socijalne nauke iz Trnave u Slovačkoj uspostavili su naučno-tehničku saradnju.</w:t>
      </w:r>
      <w:r w:rsidRPr="002723BE">
        <w:rPr>
          <w:rFonts w:ascii="Times New Roman" w:eastAsia="Times New Roman" w:hAnsi="Times New Roman" w:cs="Times New Roman"/>
          <w:bCs/>
          <w:noProof/>
          <w:sz w:val="24"/>
          <w:szCs w:val="24"/>
        </w:rPr>
        <w:drawing>
          <wp:anchor distT="0" distB="0" distL="114300" distR="114300" simplePos="0" relativeHeight="251662336" behindDoc="0" locked="0" layoutInCell="1" allowOverlap="1">
            <wp:simplePos x="0" y="0"/>
            <wp:positionH relativeFrom="column">
              <wp:posOffset>3919855</wp:posOffset>
            </wp:positionH>
            <wp:positionV relativeFrom="paragraph">
              <wp:posOffset>249555</wp:posOffset>
            </wp:positionV>
            <wp:extent cx="2085975" cy="1042670"/>
            <wp:effectExtent l="19050" t="0" r="9525" b="0"/>
            <wp:wrapSquare wrapText="bothSides"/>
            <wp:docPr id="6"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12"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085975" cy="1042670"/>
                    </a:xfrm>
                    <a:prstGeom prst="rect">
                      <a:avLst/>
                    </a:prstGeom>
                    <a:noFill/>
                    <a:ln>
                      <a:noFill/>
                    </a:ln>
                  </pic:spPr>
                </pic:pic>
              </a:graphicData>
            </a:graphic>
          </wp:anchor>
        </w:drawing>
      </w:r>
      <w:r>
        <w:rPr>
          <w:rFonts w:ascii="Times New Roman" w:eastAsia="Times New Roman" w:hAnsi="Times New Roman" w:cs="Times New Roman"/>
          <w:bCs/>
          <w:noProof/>
          <w:sz w:val="24"/>
          <w:szCs w:val="24"/>
        </w:rPr>
        <w:t xml:space="preserve"> Tim povodom, u petak</w:t>
      </w:r>
      <w:r w:rsidRPr="002723BE">
        <w:rPr>
          <w:rFonts w:ascii="Times New Roman" w:eastAsia="Times New Roman" w:hAnsi="Times New Roman" w:cs="Times New Roman"/>
          <w:bCs/>
          <w:noProof/>
          <w:sz w:val="24"/>
          <w:szCs w:val="24"/>
        </w:rPr>
        <w:t xml:space="preserve"> su u Subotici dekani dva fakulteta, Nenad Vunjak i Peter Horvat potpisali sporazum o saradnji koji podrazumeva razmenu studenata osnovnih i master studija, razmena udžbenika, objavljivanje naučnih radova u časopisima u Srbiji i Slovačkoj, razmenu nastavnika i profesora.To sve treba da dovede, kako je ocenjeno, do uspostavljanja čvrstih odnosa dva fakulteta, odnosno Univerziteta u Novom Sadu i Univerziteta "Sveti Ćiril i Metodije" u Trnavi k</w:t>
      </w:r>
      <w:r>
        <w:rPr>
          <w:rFonts w:ascii="Times New Roman" w:eastAsia="Times New Roman" w:hAnsi="Times New Roman" w:cs="Times New Roman"/>
          <w:bCs/>
          <w:noProof/>
          <w:sz w:val="24"/>
          <w:szCs w:val="24"/>
        </w:rPr>
        <w:t>ojima ovi fakulteti pripadaju.</w:t>
      </w:r>
    </w:p>
    <w:p w:rsidR="002723BE" w:rsidRDefault="002723BE" w:rsidP="002723BE">
      <w:pPr>
        <w:spacing w:after="0" w:line="240" w:lineRule="auto"/>
        <w:ind w:firstLine="720"/>
        <w:jc w:val="both"/>
        <w:rPr>
          <w:rFonts w:ascii="Times New Roman" w:eastAsia="Times New Roman" w:hAnsi="Times New Roman" w:cs="Times New Roman"/>
          <w:bCs/>
          <w:noProof/>
          <w:sz w:val="24"/>
          <w:szCs w:val="24"/>
        </w:rPr>
      </w:pPr>
      <w:r w:rsidRPr="002723BE">
        <w:rPr>
          <w:rFonts w:ascii="Times New Roman" w:eastAsia="Times New Roman" w:hAnsi="Times New Roman" w:cs="Times New Roman"/>
          <w:bCs/>
          <w:noProof/>
          <w:sz w:val="24"/>
          <w:szCs w:val="24"/>
        </w:rPr>
        <w:t>Dekan fakulteta iz Trnave Peter Horvat ocenio je da ovim konačno otpočeta saradnja dva fakulteta i naglasio značaj da se ta saradnja odvija sa visokoškolskim ustanovama iz Subotice, odnosno Vojvodine, gde živi značajan broj pripadnik</w:t>
      </w:r>
      <w:r>
        <w:rPr>
          <w:rFonts w:ascii="Times New Roman" w:eastAsia="Times New Roman" w:hAnsi="Times New Roman" w:cs="Times New Roman"/>
          <w:bCs/>
          <w:noProof/>
          <w:sz w:val="24"/>
          <w:szCs w:val="24"/>
        </w:rPr>
        <w:t xml:space="preserve">a slovačke nacionalne manjine. </w:t>
      </w:r>
      <w:r w:rsidRPr="002723BE">
        <w:rPr>
          <w:rFonts w:ascii="Times New Roman" w:eastAsia="Times New Roman" w:hAnsi="Times New Roman" w:cs="Times New Roman"/>
          <w:bCs/>
          <w:noProof/>
          <w:sz w:val="24"/>
          <w:szCs w:val="24"/>
        </w:rPr>
        <w:t>"S obzirom da smo u Subotici, rado bi sarađivali i sa slovačkom zajednicom koja je u</w:t>
      </w:r>
      <w:r>
        <w:rPr>
          <w:rFonts w:ascii="Times New Roman" w:eastAsia="Times New Roman" w:hAnsi="Times New Roman" w:cs="Times New Roman"/>
          <w:bCs/>
          <w:noProof/>
          <w:sz w:val="24"/>
          <w:szCs w:val="24"/>
        </w:rPr>
        <w:t xml:space="preserve"> ovom gradu", rekao je Horvat.</w:t>
      </w:r>
    </w:p>
    <w:p w:rsidR="002723BE" w:rsidRDefault="002723BE" w:rsidP="002723BE">
      <w:pPr>
        <w:spacing w:after="0" w:line="240" w:lineRule="auto"/>
        <w:ind w:firstLine="720"/>
        <w:jc w:val="both"/>
        <w:rPr>
          <w:rFonts w:ascii="Times New Roman" w:eastAsia="Times New Roman" w:hAnsi="Times New Roman" w:cs="Times New Roman"/>
          <w:bCs/>
          <w:noProof/>
          <w:sz w:val="24"/>
          <w:szCs w:val="24"/>
        </w:rPr>
      </w:pPr>
      <w:r w:rsidRPr="002723BE">
        <w:rPr>
          <w:rFonts w:ascii="Times New Roman" w:eastAsia="Times New Roman" w:hAnsi="Times New Roman" w:cs="Times New Roman"/>
          <w:bCs/>
          <w:noProof/>
          <w:sz w:val="24"/>
          <w:szCs w:val="24"/>
        </w:rPr>
        <w:t>Dekan Ekonomskog fakulteta u Subotici prof. dr Nenad Vunjak istakao je da su očekivanja ovog fakulteta najveća u sektoru javne uprave, s obzirom da fakultet iz Trnave ima velika iskustva u toj oblasti, odnosno da fakultet iz Subotice ima strukovni p</w:t>
      </w:r>
      <w:r>
        <w:rPr>
          <w:rFonts w:ascii="Times New Roman" w:eastAsia="Times New Roman" w:hAnsi="Times New Roman" w:cs="Times New Roman"/>
          <w:bCs/>
          <w:noProof/>
          <w:sz w:val="24"/>
          <w:szCs w:val="24"/>
        </w:rPr>
        <w:t xml:space="preserve">rogram studija iz ove oblasti. </w:t>
      </w:r>
      <w:r w:rsidRPr="002723BE">
        <w:rPr>
          <w:rFonts w:ascii="Times New Roman" w:eastAsia="Times New Roman" w:hAnsi="Times New Roman" w:cs="Times New Roman"/>
          <w:bCs/>
          <w:noProof/>
          <w:sz w:val="24"/>
          <w:szCs w:val="24"/>
        </w:rPr>
        <w:t>"Možemo da radimo određene projekte jer mi imamo akreditovan studijski program na strukovnim studijama, koji kreće od iduće godine, upravo vezan za javnu upravu, tako da ćemo koristiti njihova iskustva</w:t>
      </w:r>
      <w:r>
        <w:rPr>
          <w:rFonts w:ascii="Times New Roman" w:eastAsia="Times New Roman" w:hAnsi="Times New Roman" w:cs="Times New Roman"/>
          <w:bCs/>
          <w:noProof/>
          <w:sz w:val="24"/>
          <w:szCs w:val="24"/>
        </w:rPr>
        <w:t xml:space="preserve"> u tom delu", rekao je Vunjak.</w:t>
      </w:r>
    </w:p>
    <w:p w:rsidR="002723BE" w:rsidRPr="002723BE" w:rsidRDefault="002723BE" w:rsidP="002723BE">
      <w:pPr>
        <w:spacing w:after="0" w:line="240" w:lineRule="auto"/>
        <w:ind w:firstLine="720"/>
        <w:jc w:val="both"/>
        <w:rPr>
          <w:rFonts w:ascii="Times New Roman" w:eastAsia="Times New Roman" w:hAnsi="Times New Roman" w:cs="Times New Roman"/>
          <w:bCs/>
          <w:noProof/>
          <w:sz w:val="24"/>
          <w:szCs w:val="24"/>
        </w:rPr>
      </w:pPr>
      <w:r w:rsidRPr="002723BE">
        <w:rPr>
          <w:rFonts w:ascii="Times New Roman" w:eastAsia="Times New Roman" w:hAnsi="Times New Roman" w:cs="Times New Roman"/>
          <w:bCs/>
          <w:noProof/>
          <w:sz w:val="24"/>
          <w:szCs w:val="24"/>
        </w:rPr>
        <w:t>Saradnju dva fakulteta potpomažu i Univerzitet u Novom Sadu, odnosno Univerzitet "Sveti Ćiril i Medotije" u Trnavi. </w:t>
      </w:r>
    </w:p>
    <w:p w:rsidR="00FB1913" w:rsidRDefault="00FB1913" w:rsidP="00FB1913">
      <w:pPr>
        <w:spacing w:after="0" w:line="240" w:lineRule="auto"/>
        <w:jc w:val="both"/>
        <w:rPr>
          <w:rFonts w:ascii="Times New Roman" w:eastAsia="Times New Roman" w:hAnsi="Times New Roman" w:cs="Times New Roman"/>
          <w:b/>
          <w:bCs/>
          <w:noProof/>
          <w:sz w:val="24"/>
          <w:szCs w:val="24"/>
        </w:rPr>
      </w:pPr>
    </w:p>
    <w:p w:rsidR="002723BE" w:rsidRPr="0023601B" w:rsidRDefault="002723BE" w:rsidP="002723BE">
      <w:pPr>
        <w:spacing w:after="0" w:line="240" w:lineRule="auto"/>
        <w:jc w:val="center"/>
        <w:rPr>
          <w:rFonts w:ascii="Times New Roman" w:eastAsia="Times New Roman" w:hAnsi="Times New Roman" w:cs="Times New Roman"/>
          <w:b/>
          <w:bCs/>
          <w:noProof/>
          <w:color w:val="0000CC"/>
          <w:sz w:val="28"/>
          <w:szCs w:val="24"/>
        </w:rPr>
      </w:pPr>
      <w:r w:rsidRPr="0023601B">
        <w:rPr>
          <w:rFonts w:ascii="Times New Roman" w:eastAsia="Times New Roman" w:hAnsi="Times New Roman" w:cs="Times New Roman"/>
          <w:b/>
          <w:bCs/>
          <w:noProof/>
          <w:color w:val="0000CC"/>
          <w:sz w:val="28"/>
          <w:szCs w:val="24"/>
        </w:rPr>
        <w:t>Pančevo</w:t>
      </w:r>
      <w:r w:rsidR="0023601B">
        <w:rPr>
          <w:rFonts w:ascii="Times New Roman" w:eastAsia="Times New Roman" w:hAnsi="Times New Roman" w:cs="Times New Roman"/>
          <w:b/>
          <w:bCs/>
          <w:noProof/>
          <w:color w:val="0000CC"/>
          <w:sz w:val="28"/>
          <w:szCs w:val="24"/>
        </w:rPr>
        <w:t>:</w:t>
      </w:r>
      <w:r w:rsidRPr="0023601B">
        <w:rPr>
          <w:rFonts w:ascii="Times New Roman" w:eastAsia="Times New Roman" w:hAnsi="Times New Roman" w:cs="Times New Roman"/>
          <w:b/>
          <w:bCs/>
          <w:noProof/>
          <w:color w:val="0000CC"/>
          <w:sz w:val="28"/>
          <w:szCs w:val="24"/>
        </w:rPr>
        <w:t xml:space="preserve"> O solarnim panelima u školi</w:t>
      </w:r>
    </w:p>
    <w:p w:rsidR="002723BE" w:rsidRDefault="002723BE" w:rsidP="002723BE">
      <w:pPr>
        <w:spacing w:after="0" w:line="240" w:lineRule="auto"/>
        <w:jc w:val="both"/>
        <w:rPr>
          <w:rFonts w:ascii="Times New Roman" w:eastAsia="Times New Roman" w:hAnsi="Times New Roman" w:cs="Times New Roman"/>
          <w:bCs/>
          <w:noProof/>
          <w:sz w:val="24"/>
          <w:szCs w:val="24"/>
        </w:rPr>
      </w:pPr>
    </w:p>
    <w:p w:rsidR="0023601B" w:rsidRDefault="002723BE" w:rsidP="0023601B">
      <w:pPr>
        <w:spacing w:after="0" w:line="240" w:lineRule="auto"/>
        <w:ind w:firstLine="720"/>
        <w:jc w:val="both"/>
        <w:rPr>
          <w:rFonts w:ascii="Times New Roman" w:eastAsia="Times New Roman" w:hAnsi="Times New Roman" w:cs="Times New Roman"/>
          <w:bCs/>
          <w:noProof/>
          <w:sz w:val="24"/>
          <w:szCs w:val="24"/>
        </w:rPr>
      </w:pPr>
      <w:r w:rsidRPr="002723BE">
        <w:rPr>
          <w:rFonts w:ascii="Times New Roman" w:eastAsia="Times New Roman" w:hAnsi="Times New Roman" w:cs="Times New Roman"/>
          <w:bCs/>
          <w:noProof/>
          <w:sz w:val="24"/>
          <w:szCs w:val="24"/>
        </w:rPr>
        <w:t xml:space="preserve">Povodom Svetskog dana akcije protiv klimatskih promena učenici Mašinske škole bili su gosti Gradske uprave Pančeva gde im predstavljen rad solarnih panela i </w:t>
      </w:r>
      <w:r w:rsidRPr="002723BE">
        <w:rPr>
          <w:rFonts w:ascii="Times New Roman" w:eastAsia="Times New Roman" w:hAnsi="Times New Roman" w:cs="Times New Roman"/>
          <w:bCs/>
          <w:noProof/>
          <w:sz w:val="24"/>
          <w:szCs w:val="24"/>
        </w:rPr>
        <w:lastRenderedPageBreak/>
        <w:t>vetrogeneratora.Obnovljivi izvori energije, iako se o njima često priča,predstavljaju veliki ali još uvek nedovoljno iskorišćen resurs. Kako možemo koristiti energiju sunca i vetra u praksi su videli učenici Mašinske škole u Pančevu. Budućim tehničarima mehatronike demonstrirano je kako se pune automobili koji se kreću na električni pogon i kako je konstruisa</w:t>
      </w:r>
      <w:r>
        <w:rPr>
          <w:rFonts w:ascii="Times New Roman" w:eastAsia="Times New Roman" w:hAnsi="Times New Roman" w:cs="Times New Roman"/>
          <w:bCs/>
          <w:noProof/>
          <w:sz w:val="24"/>
          <w:szCs w:val="24"/>
        </w:rPr>
        <w:t>n devetopanelni solarni punjač.</w:t>
      </w:r>
      <w:r w:rsidRPr="002723BE">
        <w:rPr>
          <w:rFonts w:ascii="Times New Roman" w:eastAsia="Times New Roman" w:hAnsi="Times New Roman" w:cs="Times New Roman"/>
          <w:bCs/>
          <w:noProof/>
          <w:sz w:val="24"/>
          <w:szCs w:val="24"/>
        </w:rPr>
        <w:t>"Ovo što smo videli je zapravo jako interesantno i jako poučno ali je problem što današnju generaciju ovo jako slabo zanima,nisu zainteresovani a ovo je budućnost sveta , opstanak i nešto novo ka čemu treba da idemo I o čemu bi trebalo da razmišljamo", rekao je Nikola Ignjatović, učenik Mašinske škole."Stvarno nam mnogo znači što smo imali priliku ovo da vidimo,jer jedno je kad učite nešto a sasvim drugačije kada stvarno vidite kako to izgleda i kako radi", dodao je Kosta Novaković, učenik Mašinske škole.</w:t>
      </w:r>
    </w:p>
    <w:p w:rsidR="002723BE" w:rsidRPr="002723BE" w:rsidRDefault="002723BE" w:rsidP="0023601B">
      <w:pPr>
        <w:spacing w:after="0" w:line="240" w:lineRule="auto"/>
        <w:ind w:firstLine="720"/>
        <w:jc w:val="both"/>
        <w:rPr>
          <w:rFonts w:ascii="Times New Roman" w:eastAsia="Times New Roman" w:hAnsi="Times New Roman" w:cs="Times New Roman"/>
          <w:bCs/>
          <w:noProof/>
          <w:sz w:val="24"/>
          <w:szCs w:val="24"/>
        </w:rPr>
      </w:pPr>
      <w:r w:rsidRPr="002723BE">
        <w:rPr>
          <w:rFonts w:ascii="Times New Roman" w:eastAsia="Times New Roman" w:hAnsi="Times New Roman" w:cs="Times New Roman"/>
          <w:bCs/>
          <w:noProof/>
          <w:sz w:val="24"/>
          <w:szCs w:val="24"/>
        </w:rPr>
        <w:t>Prema naučnim izveštajima u ovom veku očekuje se dalji trend globalnog zagrevanja sa porastom temperature do kraja 2100. godine za od 1,5 do blizu 6 stepeni. Ono što je potrebno uraditi u borbi protiv klimatskih promena je, pre svega, smanjiti emisiju gasova sa efektom staklene bašte,povećati energetsku efikasnost i više koristiti obnovljive izvore energije. Edukacija ljudi, posebno mladih, je u toj borbi takođe veoma bitna.</w:t>
      </w:r>
      <w:r w:rsidR="0023601B">
        <w:rPr>
          <w:rFonts w:ascii="Times New Roman" w:eastAsia="Times New Roman" w:hAnsi="Times New Roman" w:cs="Times New Roman"/>
          <w:bCs/>
          <w:noProof/>
          <w:sz w:val="24"/>
          <w:szCs w:val="24"/>
        </w:rPr>
        <w:tab/>
      </w:r>
      <w:hyperlink r:id="rId13" w:history="1">
        <w:r w:rsidRPr="008E6F2C">
          <w:rPr>
            <w:rStyle w:val="Hyperlink"/>
            <w:rFonts w:ascii="Times New Roman" w:eastAsia="Times New Roman" w:hAnsi="Times New Roman" w:cs="Times New Roman"/>
            <w:bCs/>
            <w:noProof/>
            <w:sz w:val="24"/>
            <w:szCs w:val="24"/>
          </w:rPr>
          <w:t>http://www.youtube.com/watch?v=ZgHzeJgo8P4</w:t>
        </w:r>
      </w:hyperlink>
    </w:p>
    <w:p w:rsidR="002723BE" w:rsidRDefault="002723BE" w:rsidP="00FB1913">
      <w:pPr>
        <w:spacing w:after="0" w:line="240" w:lineRule="auto"/>
        <w:jc w:val="both"/>
        <w:rPr>
          <w:rFonts w:ascii="Times New Roman" w:eastAsia="Times New Roman" w:hAnsi="Times New Roman" w:cs="Times New Roman"/>
          <w:b/>
          <w:bCs/>
          <w:noProof/>
          <w:sz w:val="24"/>
          <w:szCs w:val="24"/>
        </w:rPr>
      </w:pPr>
    </w:p>
    <w:p w:rsidR="00FB1913" w:rsidRPr="0023601B" w:rsidRDefault="00FB1913" w:rsidP="00FB1913">
      <w:pPr>
        <w:spacing w:after="0" w:line="240" w:lineRule="auto"/>
        <w:jc w:val="center"/>
        <w:rPr>
          <w:rFonts w:ascii="Times New Roman" w:eastAsia="Times New Roman" w:hAnsi="Times New Roman" w:cs="Times New Roman"/>
          <w:b/>
          <w:bCs/>
          <w:noProof/>
          <w:color w:val="0000CC"/>
          <w:sz w:val="28"/>
          <w:szCs w:val="24"/>
        </w:rPr>
      </w:pPr>
      <w:r w:rsidRPr="0023601B">
        <w:rPr>
          <w:rFonts w:ascii="Times New Roman" w:eastAsia="Times New Roman" w:hAnsi="Times New Roman" w:cs="Times New Roman"/>
          <w:b/>
          <w:bCs/>
          <w:noProof/>
          <w:color w:val="0000CC"/>
          <w:sz w:val="28"/>
          <w:szCs w:val="24"/>
        </w:rPr>
        <w:t>Radionica "OEBS, Srbija, bezbednost: pitaju se i mladi"</w:t>
      </w:r>
    </w:p>
    <w:p w:rsidR="00FB1913" w:rsidRDefault="00FB1913" w:rsidP="00FB1913">
      <w:pPr>
        <w:spacing w:after="0" w:line="240" w:lineRule="auto"/>
        <w:jc w:val="both"/>
        <w:rPr>
          <w:rFonts w:ascii="Times New Roman" w:eastAsia="Times New Roman" w:hAnsi="Times New Roman" w:cs="Times New Roman"/>
          <w:b/>
          <w:bCs/>
          <w:noProof/>
          <w:sz w:val="24"/>
          <w:szCs w:val="24"/>
        </w:rPr>
      </w:pPr>
    </w:p>
    <w:p w:rsidR="00FB1913" w:rsidRDefault="00FB1913" w:rsidP="00FB1913">
      <w:pPr>
        <w:spacing w:after="0" w:line="240" w:lineRule="auto"/>
        <w:ind w:firstLine="720"/>
        <w:jc w:val="both"/>
        <w:rPr>
          <w:rFonts w:ascii="Times New Roman" w:eastAsia="Times New Roman" w:hAnsi="Times New Roman" w:cs="Times New Roman"/>
          <w:bCs/>
          <w:noProof/>
          <w:sz w:val="24"/>
          <w:szCs w:val="24"/>
        </w:rPr>
      </w:pPr>
      <w:r w:rsidRPr="00FB1913">
        <w:rPr>
          <w:rFonts w:ascii="Times New Roman" w:eastAsia="Times New Roman" w:hAnsi="Times New Roman" w:cs="Times New Roman"/>
          <w:bCs/>
          <w:noProof/>
          <w:sz w:val="24"/>
          <w:szCs w:val="24"/>
        </w:rPr>
        <w:t>Krovna organizacija mladih Srbije (KOMS) i Novosadska novinarska škola (NNŠ) otvaraju poziv za učesnike/ce radionice „OEBS, Srbija, bezbednost: pitaju se i mladi“, koja se realizuje u okviru projekta „Predsedavanje Srbije OEBS-om 2015. i uloga mladih“.Radionica</w:t>
      </w:r>
      <w:r>
        <w:rPr>
          <w:rFonts w:ascii="Times New Roman" w:eastAsia="Times New Roman" w:hAnsi="Times New Roman" w:cs="Times New Roman"/>
          <w:bCs/>
          <w:noProof/>
          <w:sz w:val="24"/>
          <w:szCs w:val="24"/>
        </w:rPr>
        <w:t xml:space="preserve"> je namenjena m</w:t>
      </w:r>
      <w:r w:rsidRPr="00FB1913">
        <w:rPr>
          <w:rFonts w:ascii="Times New Roman" w:eastAsia="Times New Roman" w:hAnsi="Times New Roman" w:cs="Times New Roman"/>
          <w:bCs/>
          <w:noProof/>
          <w:sz w:val="24"/>
          <w:szCs w:val="24"/>
        </w:rPr>
        <w:t>ladim ljudima koji žele da istraže ulogu mladih u odnosu na predstojeće Predsedavanje Srbije Organizacijom za evropsku bezbednost i saradnju; koji žele da budu informisani i aktivni u društvu u kome žive; koje interesuju izazovi bezbednosti mladih i koji žele da provedu dva sata sa mladima sličnim sebi, povežu se i inspirišu za eventualne zajedničke poduhvate.</w:t>
      </w:r>
    </w:p>
    <w:p w:rsidR="00237920" w:rsidRDefault="00FB1913" w:rsidP="0023601B">
      <w:pPr>
        <w:spacing w:after="0" w:line="240" w:lineRule="auto"/>
        <w:ind w:firstLine="720"/>
        <w:jc w:val="both"/>
        <w:rPr>
          <w:rFonts w:ascii="Times New Roman" w:eastAsia="Times New Roman" w:hAnsi="Times New Roman" w:cs="Times New Roman"/>
          <w:bCs/>
          <w:noProof/>
          <w:sz w:val="24"/>
          <w:szCs w:val="24"/>
        </w:rPr>
      </w:pPr>
      <w:r w:rsidRPr="00FB1913">
        <w:rPr>
          <w:rFonts w:ascii="Times New Roman" w:eastAsia="Times New Roman" w:hAnsi="Times New Roman" w:cs="Times New Roman"/>
          <w:bCs/>
          <w:noProof/>
          <w:sz w:val="24"/>
          <w:szCs w:val="24"/>
        </w:rPr>
        <w:t>Radionica je osmišljena tako da pored informativnog dela u kome će se učesnici/e upoznati sa radom OEBS-a, Misije OEBS-a u Srbiji i Predsedavanjem Srbije OEBS-om 2015., pruži prostor za participativno učešće kroz metode grupnog rada – u kome će mladi imati prilike da i sami daju preporuke o unapređenju bezbednosti mladih u svom gradu i zemlji, kao i preporuke o aktivnostima koje bi mladima bile u interesu u periodu Predsedavanja.</w:t>
      </w:r>
      <w:r>
        <w:rPr>
          <w:rFonts w:ascii="Times New Roman" w:eastAsia="Times New Roman" w:hAnsi="Times New Roman" w:cs="Times New Roman"/>
          <w:bCs/>
          <w:noProof/>
          <w:sz w:val="24"/>
          <w:szCs w:val="24"/>
        </w:rPr>
        <w:t>Radionica se održava u u</w:t>
      </w:r>
      <w:r w:rsidRPr="00FB1913">
        <w:rPr>
          <w:rFonts w:ascii="Times New Roman" w:eastAsia="Times New Roman" w:hAnsi="Times New Roman" w:cs="Times New Roman"/>
          <w:bCs/>
          <w:noProof/>
          <w:sz w:val="24"/>
          <w:szCs w:val="24"/>
        </w:rPr>
        <w:t xml:space="preserve">torak 28. oktobra 2014. u 11h u Novosadskoj novinarskoj školi (Daničićeva 3, Novi Sad).Zainteresovani se mogu prijaviti za učešće mail-om na adresu </w:t>
      </w:r>
      <w:hyperlink r:id="rId14" w:history="1">
        <w:r w:rsidRPr="008E6F2C">
          <w:rPr>
            <w:rStyle w:val="Hyperlink"/>
            <w:rFonts w:ascii="Times New Roman" w:eastAsia="Times New Roman" w:hAnsi="Times New Roman" w:cs="Times New Roman"/>
            <w:bCs/>
            <w:noProof/>
            <w:sz w:val="24"/>
            <w:szCs w:val="24"/>
          </w:rPr>
          <w:t>info@koms.rs</w:t>
        </w:r>
      </w:hyperlink>
      <w:r w:rsidRPr="00FB1913">
        <w:rPr>
          <w:rFonts w:ascii="Times New Roman" w:eastAsia="Times New Roman" w:hAnsi="Times New Roman" w:cs="Times New Roman"/>
          <w:bCs/>
          <w:noProof/>
          <w:sz w:val="24"/>
          <w:szCs w:val="24"/>
        </w:rPr>
        <w:t>. Broj mesta je ograničen.</w:t>
      </w:r>
    </w:p>
    <w:p w:rsidR="00237920" w:rsidRDefault="00237920" w:rsidP="00FB1913">
      <w:pPr>
        <w:spacing w:after="0" w:line="240" w:lineRule="auto"/>
        <w:jc w:val="both"/>
        <w:rPr>
          <w:rFonts w:ascii="Times New Roman" w:eastAsia="Times New Roman" w:hAnsi="Times New Roman" w:cs="Times New Roman"/>
          <w:bCs/>
          <w:noProof/>
          <w:sz w:val="24"/>
          <w:szCs w:val="24"/>
        </w:rPr>
      </w:pPr>
    </w:p>
    <w:p w:rsidR="00237920" w:rsidRPr="0023601B" w:rsidRDefault="0023601B" w:rsidP="00E85880">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„Zajedno u sportu”: Pobednici</w:t>
      </w:r>
      <w:r w:rsidR="00237920" w:rsidRPr="0023601B">
        <w:rPr>
          <w:rFonts w:ascii="Times New Roman" w:eastAsia="Times New Roman" w:hAnsi="Times New Roman" w:cs="Times New Roman"/>
          <w:b/>
          <w:bCs/>
          <w:noProof/>
          <w:color w:val="0000CC"/>
          <w:sz w:val="28"/>
          <w:szCs w:val="24"/>
        </w:rPr>
        <w:t xml:space="preserve"> „Lavovi RC”</w:t>
      </w:r>
    </w:p>
    <w:p w:rsidR="00237920" w:rsidRPr="00237920" w:rsidRDefault="00237920" w:rsidP="00E85880">
      <w:pPr>
        <w:spacing w:after="0" w:line="240" w:lineRule="auto"/>
        <w:jc w:val="both"/>
        <w:rPr>
          <w:rFonts w:ascii="Times New Roman" w:eastAsia="Times New Roman" w:hAnsi="Times New Roman" w:cs="Times New Roman"/>
          <w:b/>
          <w:bCs/>
          <w:noProof/>
          <w:sz w:val="24"/>
          <w:szCs w:val="24"/>
        </w:rPr>
      </w:pPr>
    </w:p>
    <w:p w:rsidR="0023601B" w:rsidRDefault="0023601B" w:rsidP="0023601B">
      <w:pPr>
        <w:spacing w:after="0" w:line="240" w:lineRule="auto"/>
        <w:ind w:firstLine="720"/>
        <w:jc w:val="both"/>
        <w:rPr>
          <w:rFonts w:ascii="Times New Roman" w:eastAsia="Times New Roman" w:hAnsi="Times New Roman" w:cs="Times New Roman"/>
          <w:bCs/>
          <w:noProof/>
          <w:sz w:val="24"/>
          <w:szCs w:val="24"/>
        </w:rPr>
      </w:pPr>
      <w:r w:rsidRPr="00237920">
        <w:rPr>
          <w:rFonts w:ascii="Times New Roman" w:eastAsia="Times New Roman" w:hAnsi="Times New Roman" w:cs="Times New Roman"/>
          <w:bCs/>
          <w:noProof/>
          <w:sz w:val="24"/>
          <w:szCs w:val="24"/>
        </w:rPr>
        <w:drawing>
          <wp:anchor distT="0" distB="0" distL="114300" distR="114300" simplePos="0" relativeHeight="251667456" behindDoc="0" locked="0" layoutInCell="1" allowOverlap="1">
            <wp:simplePos x="0" y="0"/>
            <wp:positionH relativeFrom="column">
              <wp:posOffset>4053205</wp:posOffset>
            </wp:positionH>
            <wp:positionV relativeFrom="paragraph">
              <wp:posOffset>216535</wp:posOffset>
            </wp:positionV>
            <wp:extent cx="1885950" cy="1303020"/>
            <wp:effectExtent l="0" t="0" r="0" b="0"/>
            <wp:wrapSquare wrapText="bothSides"/>
            <wp:docPr id="15" name="Picture 15" descr="http://www.dnevnik.rs/sites/default/files/imagecache/Slika-vest/4_142.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dnevnik.rs/sites/default/files/imagecache/Slika-vest/4_142.jpg">
                      <a:hlinkClick r:id="rId15"/>
                    </pic:cNvPr>
                    <pic:cNvPicPr>
                      <a:picLocks noChangeAspect="1" noChangeArrowheads="1"/>
                    </pic:cNvPicPr>
                  </pic:nvPicPr>
                  <pic:blipFill>
                    <a:blip r:embed="rId16"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885950" cy="1303020"/>
                    </a:xfrm>
                    <a:prstGeom prst="rect">
                      <a:avLst/>
                    </a:prstGeom>
                    <a:noFill/>
                    <a:ln>
                      <a:noFill/>
                    </a:ln>
                  </pic:spPr>
                </pic:pic>
              </a:graphicData>
            </a:graphic>
          </wp:anchor>
        </w:drawing>
      </w:r>
      <w:r w:rsidR="00237920" w:rsidRPr="00237920">
        <w:rPr>
          <w:rFonts w:ascii="Times New Roman" w:eastAsia="Times New Roman" w:hAnsi="Times New Roman" w:cs="Times New Roman"/>
          <w:bCs/>
          <w:noProof/>
          <w:sz w:val="24"/>
          <w:szCs w:val="24"/>
        </w:rPr>
        <w:t xml:space="preserve">Na upravo završenim Igrama bez granica „Zajedno u sportu” održanim u Žablju, a namenjenim deci sa posebnim potrebama, okupilo se osam ekipa. Nadmetali su se i družili „Suncokreti“ Udruženja za pomoć MNRO Zrenjanin, „Solidarnost” Centra za socijalni rad opštine Žabalj i Titel, „Dnevnici” Dnevnog centra Žabalj, „Skakutavci” Dnevnog centra u Temerinu, „Labudovi” Udruženja za pomoć MNRO Srbobran, „Nodi” Doma za decu ometenu u razvoju Subotica, „Lavovi RC” ŠOSO „Milan </w:t>
      </w:r>
      <w:r w:rsidR="00237920" w:rsidRPr="00237920">
        <w:rPr>
          <w:rFonts w:ascii="Times New Roman" w:eastAsia="Times New Roman" w:hAnsi="Times New Roman" w:cs="Times New Roman"/>
          <w:bCs/>
          <w:noProof/>
          <w:sz w:val="24"/>
          <w:szCs w:val="24"/>
        </w:rPr>
        <w:lastRenderedPageBreak/>
        <w:t>Petrović” i „Žapci” ekipa domaćina Udruženja „Altruist”.</w:t>
      </w:r>
    </w:p>
    <w:p w:rsidR="00237920" w:rsidRPr="00E85880" w:rsidRDefault="0023601B" w:rsidP="0023601B">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w:t>
      </w:r>
      <w:r w:rsidR="00237920" w:rsidRPr="00237920">
        <w:rPr>
          <w:rFonts w:ascii="Times New Roman" w:eastAsia="Times New Roman" w:hAnsi="Times New Roman" w:cs="Times New Roman"/>
          <w:bCs/>
          <w:noProof/>
          <w:sz w:val="24"/>
          <w:szCs w:val="24"/>
        </w:rPr>
        <w:t>Prvo mesto osvojila je ekipa „Lavova”, drugi su bili „Dnevnici” a treći „Skakutavci”. Atmosfera je bila odlična, a za vreme užine deca su igrala sa Robertom Gombošom, našim trenerom plesa – rekao nam je Anđelko Tomić, predsednik Udruženja „Altruist” iz Žablja koje je organizovalo ovo okupljanje.</w:t>
      </w:r>
    </w:p>
    <w:p w:rsidR="00237920" w:rsidRPr="00237920" w:rsidRDefault="00237920" w:rsidP="00DE1058">
      <w:pPr>
        <w:spacing w:after="0" w:line="240" w:lineRule="auto"/>
        <w:jc w:val="both"/>
        <w:rPr>
          <w:rFonts w:ascii="Times New Roman" w:eastAsia="Times New Roman" w:hAnsi="Times New Roman" w:cs="Times New Roman"/>
          <w:b/>
          <w:bCs/>
          <w:noProof/>
          <w:sz w:val="24"/>
          <w:szCs w:val="24"/>
        </w:rPr>
      </w:pPr>
    </w:p>
    <w:p w:rsidR="00237920" w:rsidRPr="0023601B" w:rsidRDefault="00237920" w:rsidP="00DE1058">
      <w:pPr>
        <w:spacing w:after="0" w:line="240" w:lineRule="auto"/>
        <w:jc w:val="center"/>
        <w:rPr>
          <w:rFonts w:ascii="Times New Roman" w:eastAsia="Times New Roman" w:hAnsi="Times New Roman" w:cs="Times New Roman"/>
          <w:b/>
          <w:bCs/>
          <w:noProof/>
          <w:color w:val="0000CC"/>
          <w:sz w:val="28"/>
          <w:szCs w:val="24"/>
        </w:rPr>
      </w:pPr>
      <w:r w:rsidRPr="0023601B">
        <w:rPr>
          <w:rFonts w:ascii="Times New Roman" w:eastAsia="Times New Roman" w:hAnsi="Times New Roman" w:cs="Times New Roman"/>
          <w:b/>
          <w:bCs/>
          <w:noProof/>
          <w:color w:val="0000CC"/>
          <w:sz w:val="28"/>
          <w:szCs w:val="24"/>
        </w:rPr>
        <w:t>Kulturno nasleđe mora u digitalni svet</w:t>
      </w:r>
    </w:p>
    <w:p w:rsidR="00237920" w:rsidRPr="00237920" w:rsidRDefault="00237920" w:rsidP="00DE1058">
      <w:pPr>
        <w:spacing w:after="0" w:line="240" w:lineRule="auto"/>
        <w:jc w:val="both"/>
        <w:rPr>
          <w:rFonts w:ascii="Times New Roman" w:eastAsia="Times New Roman" w:hAnsi="Times New Roman" w:cs="Times New Roman"/>
          <w:b/>
          <w:bCs/>
          <w:noProof/>
          <w:sz w:val="24"/>
          <w:szCs w:val="24"/>
        </w:rPr>
      </w:pPr>
    </w:p>
    <w:p w:rsidR="0023601B" w:rsidRDefault="00237920" w:rsidP="0023601B">
      <w:pPr>
        <w:spacing w:after="0" w:line="240" w:lineRule="auto"/>
        <w:ind w:firstLine="720"/>
        <w:jc w:val="both"/>
        <w:rPr>
          <w:rFonts w:ascii="Times New Roman" w:eastAsia="Times New Roman" w:hAnsi="Times New Roman" w:cs="Times New Roman"/>
          <w:bCs/>
          <w:noProof/>
          <w:sz w:val="24"/>
          <w:szCs w:val="24"/>
        </w:rPr>
      </w:pPr>
      <w:r w:rsidRPr="00237920">
        <w:rPr>
          <w:rFonts w:ascii="Times New Roman" w:eastAsia="Times New Roman" w:hAnsi="Times New Roman" w:cs="Times New Roman"/>
          <w:bCs/>
          <w:noProof/>
          <w:sz w:val="24"/>
          <w:szCs w:val="24"/>
        </w:rPr>
        <w:t xml:space="preserve">Povezivanje digitalne tehnologije i kulturnog nasleđa tema je međunarodne konferenicje „Bibliteh”, koja je počela juče, a završava se danas u zgradi Rektorata novosadskog Univerziteta. Konferencija predstavlja jednu od najznačajnijih aktivnosti projekta digitalizacije kulturne baštine Novog Sada koja treba da doprinese boljem pristupu kulturnoj baštini Srbije i održivoj upotrebi kulturnog nasleđa. Skup se bavi pitanjima kao što su kulturno nasleđe u digitalnom svetu, društvene mreže u službi kulturnog nasleđa, pravni okviri digitalizacije, digitalizacija kao poslovna mogućnost.Direktor Kulturnog centra Novog Sada dr Andrej Fajgelj je naglasio da je  digitalizacija, ili ubrojčavanje, danas ono što je </w:t>
      </w:r>
      <w:r w:rsidR="0023601B">
        <w:rPr>
          <w:rFonts w:ascii="Times New Roman" w:eastAsia="Times New Roman" w:hAnsi="Times New Roman" w:cs="Times New Roman"/>
          <w:bCs/>
          <w:noProof/>
          <w:sz w:val="24"/>
          <w:szCs w:val="24"/>
        </w:rPr>
        <w:t>pre dva veka, u vreme Vuka Karadž</w:t>
      </w:r>
      <w:r w:rsidRPr="00237920">
        <w:rPr>
          <w:rFonts w:ascii="Times New Roman" w:eastAsia="Times New Roman" w:hAnsi="Times New Roman" w:cs="Times New Roman"/>
          <w:bCs/>
          <w:noProof/>
          <w:sz w:val="24"/>
          <w:szCs w:val="24"/>
        </w:rPr>
        <w:t>ića, bilo opismenjavanje.– Ona je toliko važna i sasvim je logično da krene od biblioteka i bib</w:t>
      </w:r>
      <w:r w:rsidR="0023601B">
        <w:rPr>
          <w:rFonts w:ascii="Times New Roman" w:eastAsia="Times New Roman" w:hAnsi="Times New Roman" w:cs="Times New Roman"/>
          <w:bCs/>
          <w:noProof/>
          <w:sz w:val="24"/>
          <w:szCs w:val="24"/>
        </w:rPr>
        <w:t xml:space="preserve">liotekara – rekao je Fajgelj. </w:t>
      </w:r>
    </w:p>
    <w:p w:rsidR="0023601B" w:rsidRDefault="00237920" w:rsidP="0023601B">
      <w:pPr>
        <w:spacing w:after="0" w:line="240" w:lineRule="auto"/>
        <w:ind w:firstLine="720"/>
        <w:jc w:val="both"/>
        <w:rPr>
          <w:rFonts w:ascii="Times New Roman" w:eastAsia="Times New Roman" w:hAnsi="Times New Roman" w:cs="Times New Roman"/>
          <w:bCs/>
          <w:noProof/>
          <w:sz w:val="24"/>
          <w:szCs w:val="24"/>
        </w:rPr>
      </w:pPr>
      <w:r w:rsidRPr="00237920">
        <w:rPr>
          <w:rFonts w:ascii="Times New Roman" w:eastAsia="Times New Roman" w:hAnsi="Times New Roman" w:cs="Times New Roman"/>
          <w:bCs/>
          <w:noProof/>
          <w:sz w:val="24"/>
          <w:szCs w:val="24"/>
        </w:rPr>
        <w:t>Novi Sad je jedan od lidera u IT sektoru u zemlji i regionu. Na taj način se grad, preko svojih ustanova, i Univerzitet u Novom Sadu, uz podršku američke ambasade u Beogradu, pridružuje preuzimanju liderstva tako što obučavamo i povezujemo digitalno bibliotekarstvo u svetu i kod nas. Ova konferencija je prilika da se ljudi upoznaju međusobno, ali i s najnovijim dostignućima, a nakon toga, s Univerzitetom u Novom Sadu i uz pomoć američke amabasade, organizovaćemo kurs za digitalne bibliotekare, prvi te vrste u regionu.</w:t>
      </w:r>
    </w:p>
    <w:p w:rsidR="00237920" w:rsidRDefault="00237920" w:rsidP="0023601B">
      <w:pPr>
        <w:spacing w:after="0" w:line="240" w:lineRule="auto"/>
        <w:ind w:firstLine="720"/>
        <w:jc w:val="both"/>
        <w:rPr>
          <w:rFonts w:ascii="Times New Roman" w:eastAsia="Times New Roman" w:hAnsi="Times New Roman" w:cs="Times New Roman"/>
          <w:bCs/>
          <w:noProof/>
          <w:sz w:val="24"/>
          <w:szCs w:val="24"/>
        </w:rPr>
      </w:pPr>
      <w:r w:rsidRPr="00237920">
        <w:rPr>
          <w:rFonts w:ascii="Times New Roman" w:eastAsia="Times New Roman" w:hAnsi="Times New Roman" w:cs="Times New Roman"/>
          <w:bCs/>
          <w:noProof/>
          <w:sz w:val="24"/>
          <w:szCs w:val="24"/>
        </w:rPr>
        <w:t>Jedan od učesnika konferencije, prodekan Fakulteta za bibliotekarstvo i informatiku „Simons” iz Bostona Teri Plam smatra da je najbolji put za povezivanje kulturnog nasleđa i digitalne tehnologije – povećavanje kapaciteta institucija da bi one to mogle i uraditi, čemu je, kako on kaže, i posvećena ova konferencija.</w:t>
      </w:r>
    </w:p>
    <w:p w:rsidR="00237920" w:rsidRDefault="00237920" w:rsidP="00DE1058">
      <w:pPr>
        <w:spacing w:after="0" w:line="240" w:lineRule="auto"/>
        <w:jc w:val="both"/>
        <w:rPr>
          <w:rFonts w:ascii="Times New Roman" w:eastAsia="Times New Roman" w:hAnsi="Times New Roman" w:cs="Times New Roman"/>
          <w:bCs/>
          <w:noProof/>
          <w:sz w:val="24"/>
          <w:szCs w:val="24"/>
        </w:rPr>
      </w:pPr>
    </w:p>
    <w:p w:rsidR="00237920" w:rsidRPr="0023601B" w:rsidRDefault="00237920" w:rsidP="0029227B">
      <w:pPr>
        <w:spacing w:after="0" w:line="240" w:lineRule="auto"/>
        <w:jc w:val="center"/>
        <w:rPr>
          <w:rFonts w:ascii="Times New Roman" w:eastAsia="Times New Roman" w:hAnsi="Times New Roman" w:cs="Times New Roman"/>
          <w:b/>
          <w:bCs/>
          <w:noProof/>
          <w:color w:val="0000CC"/>
          <w:sz w:val="28"/>
          <w:szCs w:val="24"/>
        </w:rPr>
      </w:pPr>
      <w:r w:rsidRPr="0023601B">
        <w:rPr>
          <w:rFonts w:ascii="Times New Roman" w:eastAsia="Times New Roman" w:hAnsi="Times New Roman" w:cs="Times New Roman"/>
          <w:b/>
          <w:bCs/>
          <w:noProof/>
          <w:color w:val="0000CC"/>
          <w:sz w:val="28"/>
          <w:szCs w:val="24"/>
        </w:rPr>
        <w:t>Skadar na Bojani u Bečeju</w:t>
      </w:r>
    </w:p>
    <w:p w:rsidR="00237920" w:rsidRPr="00237920" w:rsidRDefault="00237920" w:rsidP="0029227B">
      <w:pPr>
        <w:spacing w:after="0" w:line="240" w:lineRule="auto"/>
        <w:jc w:val="both"/>
        <w:rPr>
          <w:rFonts w:ascii="Times New Roman" w:eastAsia="Times New Roman" w:hAnsi="Times New Roman" w:cs="Times New Roman"/>
          <w:bCs/>
          <w:noProof/>
          <w:sz w:val="24"/>
          <w:szCs w:val="24"/>
        </w:rPr>
      </w:pPr>
    </w:p>
    <w:p w:rsidR="00237920" w:rsidRPr="00237920" w:rsidRDefault="0023601B" w:rsidP="0023601B">
      <w:pPr>
        <w:spacing w:after="0" w:line="240" w:lineRule="auto"/>
        <w:ind w:firstLine="720"/>
        <w:jc w:val="both"/>
        <w:rPr>
          <w:rFonts w:ascii="Times New Roman" w:eastAsia="Times New Roman" w:hAnsi="Times New Roman" w:cs="Times New Roman"/>
          <w:bCs/>
          <w:noProof/>
          <w:sz w:val="24"/>
          <w:szCs w:val="24"/>
        </w:rPr>
      </w:pPr>
      <w:r w:rsidRPr="00237920">
        <w:rPr>
          <w:rFonts w:ascii="Times New Roman" w:eastAsia="Times New Roman" w:hAnsi="Times New Roman" w:cs="Times New Roman"/>
          <w:bCs/>
          <w:noProof/>
          <w:sz w:val="24"/>
          <w:szCs w:val="24"/>
        </w:rPr>
        <w:drawing>
          <wp:anchor distT="0" distB="0" distL="114300" distR="114300" simplePos="0" relativeHeight="251669504" behindDoc="1" locked="0" layoutInCell="1" allowOverlap="1">
            <wp:simplePos x="0" y="0"/>
            <wp:positionH relativeFrom="column">
              <wp:posOffset>3634105</wp:posOffset>
            </wp:positionH>
            <wp:positionV relativeFrom="paragraph">
              <wp:posOffset>287020</wp:posOffset>
            </wp:positionV>
            <wp:extent cx="2295525" cy="1586230"/>
            <wp:effectExtent l="0" t="0" r="9525" b="0"/>
            <wp:wrapTight wrapText="bothSides">
              <wp:wrapPolygon edited="0">
                <wp:start x="0" y="0"/>
                <wp:lineTo x="0" y="21271"/>
                <wp:lineTo x="21510" y="21271"/>
                <wp:lineTo x="21510" y="0"/>
                <wp:lineTo x="0" y="0"/>
              </wp:wrapPolygon>
            </wp:wrapTight>
            <wp:docPr id="16" name="Picture 16" descr="Уместо дечје граје, промаја звижди халом (Фото: В. Јанков)">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Уместо дечје граје, промаја звижди халом (Фото: В. Јанков)">
                      <a:hlinkClick r:id="rId17"/>
                    </pic:cNvPr>
                    <pic:cNvPicPr>
                      <a:picLocks noChangeAspect="1" noChangeArrowheads="1"/>
                    </pic:cNvPicPr>
                  </pic:nvPicPr>
                  <pic:blipFill>
                    <a:blip r:embed="rId1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295525" cy="1586230"/>
                    </a:xfrm>
                    <a:prstGeom prst="rect">
                      <a:avLst/>
                    </a:prstGeom>
                    <a:noFill/>
                    <a:ln>
                      <a:noFill/>
                    </a:ln>
                  </pic:spPr>
                </pic:pic>
              </a:graphicData>
            </a:graphic>
          </wp:anchor>
        </w:drawing>
      </w:r>
      <w:r w:rsidR="00237920" w:rsidRPr="00237920">
        <w:rPr>
          <w:rFonts w:ascii="Times New Roman" w:eastAsia="Times New Roman" w:hAnsi="Times New Roman" w:cs="Times New Roman"/>
          <w:bCs/>
          <w:noProof/>
          <w:sz w:val="24"/>
          <w:szCs w:val="24"/>
        </w:rPr>
        <w:t xml:space="preserve">Dugo očekivana treća faza izgradnje fiskulturne sale u dvorištu OŠ „Petefi Šandor“, po poslednjoj najavi, trebalo je da počne 1. oktobra, ali majstora još nema. Radovi vredni oko 7,5 miliona dinara povereni su novosadskoj firmi „Imperial Bilding“, koja se jedina javila na raspisanu javnu nabavku, i obavezala da posao bude okončan za mesec dana. U ovoj fazi radova predviđeno je da se postave vrata i prozori, da se uradi uradi vodovodna i elektro instalacija, omalterišu i okreče zidovi.Iako nije na Skadar na Bojani, već kraj Tise, gradnja se poslovično otegla još od 55. rođendana škole u oktobru 2010. godine, u međuvremenu promenile su se dve garniture lokalne vlasti, ali kako se radi neće biti iznenađenje ako generacija, koja je tada započela, završi školovanje i ne održi nijedan čas fizičkog vaspitanja u objektu koji im je obećan na početku školovanja.-Za treću fazu izgradnje fiskulturne sale prošlog novembra je 3,6 miliona dinara odobrio je Pokrajinski sekretarijat za omladinu i sport, a kako lokalna samouprava </w:t>
      </w:r>
      <w:r w:rsidR="00237920" w:rsidRPr="00237920">
        <w:rPr>
          <w:rFonts w:ascii="Times New Roman" w:eastAsia="Times New Roman" w:hAnsi="Times New Roman" w:cs="Times New Roman"/>
          <w:bCs/>
          <w:noProof/>
          <w:sz w:val="24"/>
          <w:szCs w:val="24"/>
        </w:rPr>
        <w:lastRenderedPageBreak/>
        <w:t>nije obezbedila preostalih 3,8 miliona dinara, nismo bili u mogućnosti da raspišemo javnu nabavku. Ovog leta je Opština putem kreditnog zaduženja obezbedila svoj deo sredstva, završena je javna nabavka i imali smo obećanje izvođača radova da će početkom oktobra početi s poslom i završiti ga u roku od mesec dana. Svakodnevno ih očekujemo - rekao nam je direktor OŠ „Petefi Šandor“ Englebert Sič Budai.</w:t>
      </w:r>
    </w:p>
    <w:p w:rsidR="00237920" w:rsidRPr="0029227B" w:rsidRDefault="00237920" w:rsidP="0023601B">
      <w:pPr>
        <w:spacing w:after="0" w:line="240" w:lineRule="auto"/>
        <w:ind w:firstLine="720"/>
        <w:jc w:val="both"/>
        <w:rPr>
          <w:rFonts w:ascii="Times New Roman" w:eastAsia="Times New Roman" w:hAnsi="Times New Roman" w:cs="Times New Roman"/>
          <w:bCs/>
          <w:noProof/>
          <w:sz w:val="24"/>
          <w:szCs w:val="24"/>
        </w:rPr>
      </w:pPr>
      <w:r w:rsidRPr="00237920">
        <w:rPr>
          <w:rFonts w:ascii="Times New Roman" w:eastAsia="Times New Roman" w:hAnsi="Times New Roman" w:cs="Times New Roman"/>
          <w:bCs/>
          <w:noProof/>
          <w:sz w:val="24"/>
          <w:szCs w:val="24"/>
        </w:rPr>
        <w:t>Završetkom treće faze, kad god da to bude, ne završava se izgradnja fiskulturne sale. Jer, za završnu četvrtu fazu potrebno je obezbediti novih desetak miliona za rešavanje sistema grejanja i opremnje sale neophodnim spravama i opremom, kako bi objekat bio funkcionalan. Za to vreme, „petefijevci“ kao i pre pola veka, fizičko vaspitanje u zimskom periodu rade u improvizovanom prostoru dve oronule učionice.</w:t>
      </w:r>
    </w:p>
    <w:p w:rsidR="00237920" w:rsidRPr="00DE1058" w:rsidRDefault="00237920" w:rsidP="00DE1058">
      <w:pPr>
        <w:spacing w:after="0" w:line="240" w:lineRule="auto"/>
        <w:jc w:val="both"/>
        <w:rPr>
          <w:rFonts w:ascii="Times New Roman" w:eastAsia="Times New Roman" w:hAnsi="Times New Roman" w:cs="Times New Roman"/>
          <w:bCs/>
          <w:noProof/>
          <w:sz w:val="24"/>
          <w:szCs w:val="24"/>
        </w:rPr>
      </w:pPr>
    </w:p>
    <w:p w:rsidR="00FB1913" w:rsidRPr="0023601B" w:rsidRDefault="00FB1913" w:rsidP="00FB1913">
      <w:pPr>
        <w:spacing w:after="0" w:line="240" w:lineRule="auto"/>
        <w:jc w:val="center"/>
        <w:rPr>
          <w:rFonts w:ascii="Times New Roman" w:eastAsia="Times New Roman" w:hAnsi="Times New Roman" w:cs="Times New Roman"/>
          <w:b/>
          <w:bCs/>
          <w:noProof/>
          <w:color w:val="0000CC"/>
          <w:sz w:val="28"/>
          <w:szCs w:val="24"/>
        </w:rPr>
      </w:pPr>
      <w:r w:rsidRPr="0023601B">
        <w:rPr>
          <w:rFonts w:ascii="Times New Roman" w:eastAsia="Times New Roman" w:hAnsi="Times New Roman" w:cs="Times New Roman"/>
          <w:b/>
          <w:bCs/>
          <w:noProof/>
          <w:color w:val="0000CC"/>
          <w:sz w:val="28"/>
          <w:szCs w:val="24"/>
        </w:rPr>
        <w:t>59. Beogradski sajam knjiga</w:t>
      </w:r>
    </w:p>
    <w:p w:rsidR="00FB1913" w:rsidRDefault="00FB1913" w:rsidP="00FB1913">
      <w:pPr>
        <w:spacing w:after="0" w:line="240" w:lineRule="auto"/>
        <w:jc w:val="both"/>
        <w:rPr>
          <w:rFonts w:ascii="Times New Roman" w:eastAsia="Times New Roman" w:hAnsi="Times New Roman" w:cs="Times New Roman"/>
          <w:b/>
          <w:bCs/>
          <w:noProof/>
          <w:sz w:val="24"/>
          <w:szCs w:val="24"/>
        </w:rPr>
      </w:pPr>
    </w:p>
    <w:p w:rsidR="00FB1913" w:rsidRPr="00FB1913" w:rsidRDefault="00FB1913" w:rsidP="00FB1913">
      <w:pPr>
        <w:spacing w:after="0" w:line="240" w:lineRule="auto"/>
        <w:ind w:firstLine="720"/>
        <w:jc w:val="both"/>
        <w:rPr>
          <w:rFonts w:ascii="Times New Roman" w:eastAsia="Times New Roman" w:hAnsi="Times New Roman" w:cs="Times New Roman"/>
          <w:bCs/>
          <w:noProof/>
          <w:sz w:val="24"/>
          <w:szCs w:val="24"/>
        </w:rPr>
      </w:pPr>
      <w:r w:rsidRPr="00FB1913">
        <w:rPr>
          <w:rFonts w:ascii="Times New Roman" w:eastAsia="Times New Roman" w:hAnsi="Times New Roman" w:cs="Times New Roman"/>
          <w:bCs/>
          <w:noProof/>
          <w:sz w:val="24"/>
          <w:szCs w:val="24"/>
        </w:rPr>
        <w:t>Sajam knjiga ove godine počinje 26. oktobra i trajaće do 2. novembra a na njemu će se predstaviti više od 450 domaćih izdavača, kao i 33 iz inostranstva. Kina će biti zemlja počasni gost, kako javlja Politika. Kao i svake godine, posebna pažnja biće posvećena najmlađim čitaocima, druženju dece i pesnika u Dečijem paviljonu, kako kaže Zoran Avramović, a sve po zamisli autorke programa, književnice Gordane Maletić. Počasni gost, Narodna Republika Kina, ukazaće na svoju savremenost i tradiciju. Njihovi štandovi će biti u hali 2, pored inostranih izlagača, izdavača školske i stručne literature. Pored Kine, predstaviće se i izdavači iz Francuske, BiH, Makedonije, Irana, Crne Gore, Japana, Belorusije, Grčke, Hrvatske, Velike Britanije, Holandije, Rusije, Austrije, Španije, Austrije, Španije, Nemačke, Angole. Ove godine će program sajma biti u znaku značajnih godišnjica: dva veka od izlaska prvih dela Vuka Karadžića, “Pismenice” i “Narodne pesmarice”, 150 godina od rođenja Branislava Nušića, kao i sto godina od početka Prvog svetskog rata, kako kaže Dragan Hamović. Pojedinačne ulaznice za 59. po redu sajam knjiga iznosiće 250 dinara, grupne 150, a porodične 600 dinara. Dani za porodični obilazak su ponedeljak i utorak - 27. i 28. oktobar, a školski dan rezervisan je za četvrtak 30. oktobar, kako su najavili predstavnici Skupštine grada Beograda i Odbora sajma knjiga. Sajam će biti otvoren svakoga dana od 10 do 21 čas. </w:t>
      </w:r>
    </w:p>
    <w:p w:rsidR="00FB1913" w:rsidRDefault="00FB1913" w:rsidP="00FB1913">
      <w:pPr>
        <w:spacing w:after="0" w:line="240" w:lineRule="auto"/>
        <w:jc w:val="both"/>
        <w:rPr>
          <w:rFonts w:ascii="Times New Roman" w:eastAsia="Times New Roman" w:hAnsi="Times New Roman" w:cs="Times New Roman"/>
          <w:b/>
          <w:bCs/>
          <w:noProof/>
          <w:sz w:val="24"/>
          <w:szCs w:val="24"/>
        </w:rPr>
      </w:pPr>
    </w:p>
    <w:p w:rsidR="00FB1913" w:rsidRPr="0023601B" w:rsidRDefault="006233E5" w:rsidP="00FB1913">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Pupin dobio</w:t>
      </w:r>
      <w:r w:rsidR="00FB1913" w:rsidRPr="0023601B">
        <w:rPr>
          <w:rFonts w:ascii="Times New Roman" w:eastAsia="Times New Roman" w:hAnsi="Times New Roman" w:cs="Times New Roman"/>
          <w:b/>
          <w:bCs/>
          <w:noProof/>
          <w:color w:val="0000CC"/>
          <w:sz w:val="28"/>
          <w:szCs w:val="24"/>
        </w:rPr>
        <w:t xml:space="preserve"> most</w:t>
      </w:r>
      <w:r w:rsidR="00237920" w:rsidRPr="0023601B">
        <w:rPr>
          <w:rFonts w:ascii="Times New Roman" w:eastAsia="Times New Roman" w:hAnsi="Times New Roman" w:cs="Times New Roman"/>
          <w:b/>
          <w:bCs/>
          <w:noProof/>
          <w:color w:val="0000CC"/>
          <w:sz w:val="28"/>
          <w:szCs w:val="24"/>
        </w:rPr>
        <w:t xml:space="preserve"> u Beogradu</w:t>
      </w:r>
    </w:p>
    <w:p w:rsidR="00FB1913" w:rsidRDefault="00FB1913" w:rsidP="00FB1913">
      <w:pPr>
        <w:spacing w:after="0" w:line="240" w:lineRule="auto"/>
        <w:jc w:val="both"/>
        <w:rPr>
          <w:rFonts w:ascii="Times New Roman" w:eastAsia="Times New Roman" w:hAnsi="Times New Roman" w:cs="Times New Roman"/>
          <w:b/>
          <w:bCs/>
          <w:noProof/>
          <w:sz w:val="24"/>
          <w:szCs w:val="24"/>
        </w:rPr>
      </w:pPr>
    </w:p>
    <w:p w:rsidR="00FB1913" w:rsidRPr="00FB1913" w:rsidRDefault="0023601B" w:rsidP="0023601B">
      <w:pPr>
        <w:spacing w:after="0" w:line="240" w:lineRule="auto"/>
        <w:ind w:firstLine="720"/>
        <w:jc w:val="both"/>
        <w:rPr>
          <w:rFonts w:ascii="Times New Roman" w:eastAsia="Times New Roman" w:hAnsi="Times New Roman" w:cs="Times New Roman"/>
          <w:bCs/>
          <w:noProof/>
          <w:sz w:val="24"/>
          <w:szCs w:val="24"/>
        </w:rPr>
      </w:pPr>
      <w:r w:rsidRPr="00FB1913">
        <w:rPr>
          <w:rFonts w:ascii="Times New Roman" w:eastAsia="Times New Roman" w:hAnsi="Times New Roman" w:cs="Times New Roman"/>
          <w:bCs/>
          <w:noProof/>
          <w:sz w:val="24"/>
          <w:szCs w:val="24"/>
        </w:rPr>
        <w:drawing>
          <wp:anchor distT="0" distB="0" distL="114300" distR="114300" simplePos="0" relativeHeight="251661312" behindDoc="0" locked="0" layoutInCell="1" allowOverlap="1">
            <wp:simplePos x="0" y="0"/>
            <wp:positionH relativeFrom="column">
              <wp:posOffset>4148455</wp:posOffset>
            </wp:positionH>
            <wp:positionV relativeFrom="paragraph">
              <wp:posOffset>217805</wp:posOffset>
            </wp:positionV>
            <wp:extent cx="1790700" cy="1238250"/>
            <wp:effectExtent l="0" t="0" r="0" b="0"/>
            <wp:wrapSquare wrapText="bothSides"/>
            <wp:docPr id="5"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rotWithShape="1">
                    <a:blip r:embed="rId1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r="27692"/>
                    <a:stretch/>
                  </pic:blipFill>
                  <pic:spPr bwMode="auto">
                    <a:xfrm>
                      <a:off x="0" y="0"/>
                      <a:ext cx="1790700" cy="123825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FB1913" w:rsidRPr="00FB1913">
        <w:rPr>
          <w:rFonts w:ascii="Times New Roman" w:eastAsia="Times New Roman" w:hAnsi="Times New Roman" w:cs="Times New Roman"/>
          <w:bCs/>
          <w:noProof/>
          <w:sz w:val="24"/>
          <w:szCs w:val="24"/>
        </w:rPr>
        <w:t>Most Zemun - Borča će poneti ime po naučniku M</w:t>
      </w:r>
      <w:r>
        <w:rPr>
          <w:rFonts w:ascii="Times New Roman" w:eastAsia="Times New Roman" w:hAnsi="Times New Roman" w:cs="Times New Roman"/>
          <w:bCs/>
          <w:noProof/>
          <w:sz w:val="24"/>
          <w:szCs w:val="24"/>
        </w:rPr>
        <w:t>ihajlu Pupinu, odlučili su</w:t>
      </w:r>
      <w:r w:rsidR="00FB1913" w:rsidRPr="00FB1913">
        <w:rPr>
          <w:rFonts w:ascii="Times New Roman" w:eastAsia="Times New Roman" w:hAnsi="Times New Roman" w:cs="Times New Roman"/>
          <w:bCs/>
          <w:noProof/>
          <w:sz w:val="24"/>
          <w:szCs w:val="24"/>
        </w:rPr>
        <w:t xml:space="preserve"> odbornici Skupštine Beograda.Gradska Komisija za spomenike i nazive ulica i trgova je usvojila inicijativu građana koji su do 30. septembra preko elektronske adrese Studija B glasali da most dobije ime po Pupinu.Predsednik Komisije Jasmina Mitrović Marić je ocenila da se radi o važnoj odluci, pošto se ove godine obeleževa 160 godina od Pupinovog rođenja.Odbornik Demokratske stranke Zoran Alimpić je rekao da je važno da ime mosta zaživi u javnosti i među građanima, zbog razlike između zvaničnih naziva mostova i imena koja upotrebljavaju građani.Pupin je rođen u Idvoru, kod Pančeva, 1854. godine. Doktorirao je fizičku hemiju u Berlinu i patentirao 24 pronalaska iz telefonije, telegrafije i radio tehnike. Svetsku slavu je stekao pronalskom pupinovih kalemova, koji su omogućili prenos električnih signala na velike daljine.Za autobiografsko delo "Sa pašnjaka do naučenjaka" je Pupin dobio Pulicerovu nagradu za književnost 1924. godine.</w:t>
      </w:r>
    </w:p>
    <w:p w:rsidR="00FB1913" w:rsidRDefault="00FB1913" w:rsidP="00FB1913">
      <w:pPr>
        <w:spacing w:after="0" w:line="240" w:lineRule="auto"/>
        <w:jc w:val="both"/>
        <w:rPr>
          <w:rFonts w:ascii="Times New Roman" w:eastAsia="Times New Roman" w:hAnsi="Times New Roman" w:cs="Times New Roman"/>
          <w:bCs/>
          <w:noProof/>
          <w:sz w:val="24"/>
          <w:szCs w:val="24"/>
        </w:rPr>
      </w:pPr>
    </w:p>
    <w:p w:rsidR="00237920" w:rsidRPr="00237920" w:rsidRDefault="00237920" w:rsidP="00237920">
      <w:pPr>
        <w:spacing w:after="0" w:line="240" w:lineRule="auto"/>
        <w:jc w:val="center"/>
        <w:rPr>
          <w:rFonts w:ascii="Times New Roman" w:eastAsia="Times New Roman" w:hAnsi="Times New Roman" w:cs="Times New Roman"/>
          <w:b/>
          <w:bCs/>
          <w:noProof/>
          <w:sz w:val="28"/>
          <w:szCs w:val="24"/>
        </w:rPr>
      </w:pPr>
      <w:r w:rsidRPr="0023601B">
        <w:rPr>
          <w:rFonts w:ascii="Times New Roman" w:eastAsia="Times New Roman" w:hAnsi="Times New Roman" w:cs="Times New Roman"/>
          <w:b/>
          <w:bCs/>
          <w:noProof/>
          <w:color w:val="0000CC"/>
          <w:sz w:val="28"/>
          <w:szCs w:val="24"/>
        </w:rPr>
        <w:t>Tri decenije odeljenja za dečju psihijatriju u Zrenjaninu</w:t>
      </w:r>
    </w:p>
    <w:p w:rsidR="00237920" w:rsidRDefault="00237920" w:rsidP="00237920">
      <w:pPr>
        <w:spacing w:after="0" w:line="240" w:lineRule="auto"/>
        <w:jc w:val="both"/>
        <w:rPr>
          <w:rFonts w:ascii="Times New Roman" w:eastAsia="Times New Roman" w:hAnsi="Times New Roman" w:cs="Times New Roman"/>
          <w:bCs/>
          <w:noProof/>
          <w:sz w:val="24"/>
          <w:szCs w:val="24"/>
        </w:rPr>
      </w:pPr>
    </w:p>
    <w:p w:rsidR="00237920" w:rsidRDefault="00237920" w:rsidP="00237920">
      <w:pPr>
        <w:spacing w:after="0" w:line="240" w:lineRule="auto"/>
        <w:ind w:firstLine="720"/>
        <w:jc w:val="both"/>
        <w:rPr>
          <w:rFonts w:ascii="Times New Roman" w:eastAsia="Times New Roman" w:hAnsi="Times New Roman" w:cs="Times New Roman"/>
          <w:bCs/>
          <w:noProof/>
          <w:sz w:val="24"/>
          <w:szCs w:val="24"/>
        </w:rPr>
      </w:pPr>
      <w:r w:rsidRPr="00237920">
        <w:rPr>
          <w:rFonts w:ascii="Times New Roman" w:eastAsia="Times New Roman" w:hAnsi="Times New Roman" w:cs="Times New Roman"/>
          <w:bCs/>
          <w:noProof/>
          <w:sz w:val="24"/>
          <w:szCs w:val="24"/>
        </w:rPr>
        <w:t>Sve više dece i omladine u srednjem Banatu ima problema sa fokusiranjem pažnje na bitne stvari, ali i sa glavoboljama, što je posledica korišćenja savremenih tehnologija,rečeno je prilikom obeležavanja tri decenije rada Odeljenja za dečju i adolescentnu psihijatriju i neurologiju u Opštoj bolnici „Dr Đorđe Joanović” u Zrenjaninu. Na svečanom skupu u prostorijama Bolnice, načelnica odeljenja dr Biljana Gardinovački kazala je da među osnovne tegobe zbog kojih deca dolaze po pomoć u ovu službu spadaju razvojne i smetnje retorike govora, mentalni poremećaji i pojava rasutosti pažnje...</w:t>
      </w:r>
    </w:p>
    <w:p w:rsidR="00A03A42" w:rsidRDefault="00A03A42" w:rsidP="00A03A42">
      <w:pPr>
        <w:spacing w:after="0" w:line="240" w:lineRule="auto"/>
        <w:jc w:val="both"/>
        <w:rPr>
          <w:rFonts w:ascii="Times New Roman" w:eastAsia="Times New Roman" w:hAnsi="Times New Roman" w:cs="Times New Roman"/>
          <w:bCs/>
          <w:noProof/>
          <w:sz w:val="24"/>
          <w:szCs w:val="24"/>
        </w:rPr>
      </w:pPr>
    </w:p>
    <w:p w:rsidR="00A03A42" w:rsidRPr="00A03A42" w:rsidRDefault="00A03A42" w:rsidP="00A03A42">
      <w:pPr>
        <w:jc w:val="center"/>
        <w:rPr>
          <w:rFonts w:ascii="Times New Roman" w:hAnsi="Times New Roman" w:cs="Times New Roman"/>
          <w:b/>
          <w:color w:val="0000CC"/>
          <w:sz w:val="28"/>
          <w:szCs w:val="28"/>
        </w:rPr>
      </w:pPr>
      <w:r w:rsidRPr="00A03A42">
        <w:rPr>
          <w:rFonts w:ascii="Times New Roman" w:eastAsia="Times New Roman" w:hAnsi="Times New Roman" w:cs="Times New Roman"/>
          <w:b/>
          <w:bCs/>
          <w:noProof/>
          <w:color w:val="0000CC"/>
          <w:sz w:val="28"/>
          <w:szCs w:val="28"/>
        </w:rPr>
        <w:t>Mensa</w:t>
      </w:r>
      <w:r w:rsidRPr="00A03A42">
        <w:rPr>
          <w:rFonts w:ascii="Times New Roman" w:hAnsi="Times New Roman" w:cs="Times New Roman"/>
          <w:b/>
          <w:color w:val="0000CC"/>
          <w:sz w:val="28"/>
          <w:szCs w:val="28"/>
        </w:rPr>
        <w:t>testiranje</w:t>
      </w:r>
      <w:r w:rsidRPr="00A03A42">
        <w:rPr>
          <w:rFonts w:ascii="Times New Roman" w:eastAsia="Times New Roman" w:hAnsi="Times New Roman" w:cs="Times New Roman"/>
          <w:b/>
          <w:bCs/>
          <w:noProof/>
          <w:color w:val="0000CC"/>
          <w:sz w:val="28"/>
          <w:szCs w:val="28"/>
        </w:rPr>
        <w:t>na Filozofskom fakultetu</w:t>
      </w:r>
    </w:p>
    <w:p w:rsidR="00A03A42" w:rsidRDefault="00A03A42" w:rsidP="00A03A42">
      <w:pPr>
        <w:spacing w:after="0" w:line="240" w:lineRule="auto"/>
        <w:ind w:firstLine="720"/>
        <w:jc w:val="both"/>
        <w:rPr>
          <w:rFonts w:ascii="Times New Roman" w:eastAsia="Times New Roman" w:hAnsi="Times New Roman" w:cs="Times New Roman"/>
          <w:bCs/>
          <w:noProof/>
          <w:sz w:val="24"/>
          <w:szCs w:val="24"/>
        </w:rPr>
      </w:pPr>
      <w:r w:rsidRPr="00A03A42">
        <w:rPr>
          <w:rFonts w:ascii="Times New Roman" w:eastAsia="Times New Roman" w:hAnsi="Times New Roman" w:cs="Times New Roman"/>
          <w:bCs/>
          <w:noProof/>
          <w:sz w:val="24"/>
          <w:szCs w:val="24"/>
        </w:rPr>
        <w:t>Mensa Srbije ove godine obeležava jubilej, 25 godina Mense u Srbiji, kada će se u Novom Sadu na Filozofskom fakultetu obaviti i Mensino testiranje inteligencije za sve zainteresovane koji su stariji od 17 godina.Testiranje se zasniva na logičkom sagledavanju promena figura u matrici i biranjem jednog od osam ponuđenih odgovora.Ukoliko vam rezultat bude između 90 i 110 možete biti zadovoljni, jer ste prosečno inteligentni, iznad 120 znači da ste natprosečno inteligentni, a uz rezultat od preko 148, dobijate pristupnicu za Mensu.</w:t>
      </w:r>
    </w:p>
    <w:p w:rsidR="00A03A42" w:rsidRPr="00A03A42" w:rsidRDefault="00A03A42" w:rsidP="00A03A42">
      <w:pPr>
        <w:spacing w:after="0" w:line="240" w:lineRule="auto"/>
        <w:ind w:firstLine="720"/>
        <w:jc w:val="both"/>
        <w:rPr>
          <w:rFonts w:ascii="Times New Roman" w:eastAsia="Times New Roman" w:hAnsi="Times New Roman" w:cs="Times New Roman"/>
          <w:bCs/>
          <w:noProof/>
          <w:sz w:val="24"/>
          <w:szCs w:val="24"/>
        </w:rPr>
      </w:pPr>
      <w:r w:rsidRPr="00A03A42">
        <w:rPr>
          <w:rFonts w:ascii="Times New Roman" w:eastAsia="Times New Roman" w:hAnsi="Times New Roman" w:cs="Times New Roman"/>
          <w:bCs/>
          <w:noProof/>
          <w:sz w:val="24"/>
          <w:szCs w:val="24"/>
        </w:rPr>
        <w:t>Nemojte se, međutim, zavarati, sama inteligencija ne znači da ćete u životu postići uspeh. Aleksandra Borović, predsednica Mense Srbija poručuje da su uz inteligenciju neophodne i radne navike.- U odraslom dobu ne možemo puno učiniti na unapređenju inteligencije, ali se deci može učiniti da ostvare svoj potencijal podsticanjem fizičkih i mentalnih aktivnosti i izbacivanjem televizije i kompjuterskih igrica iz njihove svakodnevice. Veza između neurona u mozgu stvaraju se do sedme, odnosno 12. godine i ako se dete u tom uzrastu ostavlja ispred tv-a ne komunicirajući i ne krećući se, čini mu se velika šteta jer može da ne ostvari svoj biološki potencijal - upozorava predsednica Mense.Ona napominje da visok IQ može da pomogne utoliko što u nepredvidivim situacijama visoko inteligentan čovek može brže da nađe rešenje, ali na njega se ne smemo osloniti kao na jedino sredstvo do uspeha. Naredne godine Mensa International svoj godišnji Bord direktora održaće u našoj zemlji u Novom Sadu od 1. do 4. oktobra.</w:t>
      </w:r>
    </w:p>
    <w:p w:rsidR="00237920" w:rsidRPr="001C58B8" w:rsidRDefault="00237920" w:rsidP="001C58B8">
      <w:pPr>
        <w:spacing w:after="0" w:line="240" w:lineRule="auto"/>
        <w:jc w:val="both"/>
        <w:rPr>
          <w:rFonts w:ascii="Times New Roman" w:eastAsia="Times New Roman" w:hAnsi="Times New Roman" w:cs="Times New Roman"/>
          <w:bCs/>
          <w:noProof/>
          <w:sz w:val="24"/>
          <w:szCs w:val="24"/>
        </w:rPr>
      </w:pPr>
    </w:p>
    <w:p w:rsidR="00FB1913" w:rsidRPr="0023601B" w:rsidRDefault="00FB1913" w:rsidP="00FB1913">
      <w:pPr>
        <w:spacing w:after="0" w:line="240" w:lineRule="auto"/>
        <w:jc w:val="center"/>
        <w:rPr>
          <w:rFonts w:ascii="Times New Roman" w:eastAsia="Times New Roman" w:hAnsi="Times New Roman" w:cs="Times New Roman"/>
          <w:b/>
          <w:bCs/>
          <w:noProof/>
          <w:color w:val="0000CC"/>
          <w:sz w:val="28"/>
          <w:szCs w:val="24"/>
        </w:rPr>
      </w:pPr>
      <w:r w:rsidRPr="0023601B">
        <w:rPr>
          <w:rFonts w:ascii="Times New Roman" w:eastAsia="Times New Roman" w:hAnsi="Times New Roman" w:cs="Times New Roman"/>
          <w:b/>
          <w:bCs/>
          <w:noProof/>
          <w:color w:val="0000CC"/>
          <w:sz w:val="28"/>
          <w:szCs w:val="24"/>
        </w:rPr>
        <w:t>Vremeplov: Dimitrije Ruvarac</w:t>
      </w:r>
    </w:p>
    <w:p w:rsidR="00FB1913" w:rsidRDefault="00FB1913" w:rsidP="00FB1913">
      <w:pPr>
        <w:spacing w:after="0" w:line="240" w:lineRule="auto"/>
        <w:jc w:val="both"/>
        <w:rPr>
          <w:rFonts w:ascii="Times New Roman" w:eastAsia="Times New Roman" w:hAnsi="Times New Roman" w:cs="Times New Roman"/>
          <w:b/>
          <w:bCs/>
          <w:noProof/>
          <w:sz w:val="24"/>
          <w:szCs w:val="24"/>
        </w:rPr>
      </w:pPr>
    </w:p>
    <w:p w:rsidR="00FB1913" w:rsidRPr="00FB1913" w:rsidRDefault="003E044D" w:rsidP="00FB1913">
      <w:pPr>
        <w:spacing w:after="0" w:line="240" w:lineRule="auto"/>
        <w:ind w:firstLine="720"/>
        <w:jc w:val="both"/>
        <w:rPr>
          <w:rFonts w:ascii="Times New Roman" w:eastAsia="Times New Roman" w:hAnsi="Times New Roman" w:cs="Times New Roman"/>
          <w:bCs/>
          <w:noProof/>
          <w:sz w:val="24"/>
          <w:szCs w:val="24"/>
        </w:rPr>
      </w:pPr>
      <w:bookmarkStart w:id="0" w:name="_GoBack"/>
      <w:r>
        <w:rPr>
          <w:rFonts w:ascii="Times New Roman" w:eastAsia="Times New Roman" w:hAnsi="Times New Roman" w:cs="Times New Roman"/>
          <w:bCs/>
          <w:noProof/>
          <w:sz w:val="24"/>
          <w:szCs w:val="24"/>
        </w:rPr>
        <w:drawing>
          <wp:anchor distT="0" distB="0" distL="114300" distR="114300" simplePos="0" relativeHeight="251676672" behindDoc="1" locked="0" layoutInCell="1" allowOverlap="1">
            <wp:simplePos x="0" y="0"/>
            <wp:positionH relativeFrom="column">
              <wp:posOffset>18415</wp:posOffset>
            </wp:positionH>
            <wp:positionV relativeFrom="paragraph">
              <wp:posOffset>120015</wp:posOffset>
            </wp:positionV>
            <wp:extent cx="1581150" cy="1280160"/>
            <wp:effectExtent l="0" t="0" r="0" b="0"/>
            <wp:wrapTight wrapText="bothSides">
              <wp:wrapPolygon edited="0">
                <wp:start x="0" y="0"/>
                <wp:lineTo x="0" y="21214"/>
                <wp:lineTo x="21340" y="21214"/>
                <wp:lineTo x="2134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581150" cy="1280160"/>
                    </a:xfrm>
                    <a:prstGeom prst="rect">
                      <a:avLst/>
                    </a:prstGeom>
                    <a:noFill/>
                    <a:ln>
                      <a:noFill/>
                    </a:ln>
                  </pic:spPr>
                </pic:pic>
              </a:graphicData>
            </a:graphic>
          </wp:anchor>
        </w:drawing>
      </w:r>
      <w:bookmarkEnd w:id="0"/>
      <w:r w:rsidR="00FB1913">
        <w:rPr>
          <w:rFonts w:ascii="Times New Roman" w:eastAsia="Times New Roman" w:hAnsi="Times New Roman" w:cs="Times New Roman"/>
          <w:bCs/>
          <w:noProof/>
          <w:sz w:val="24"/>
          <w:szCs w:val="24"/>
        </w:rPr>
        <w:t>U subotu je obeležen dan na koji je 25. oktobra 1842. godine rođen</w:t>
      </w:r>
      <w:r w:rsidR="00FB1913" w:rsidRPr="00FB1913">
        <w:rPr>
          <w:rFonts w:ascii="Times New Roman" w:eastAsia="Times New Roman" w:hAnsi="Times New Roman" w:cs="Times New Roman"/>
          <w:bCs/>
          <w:noProof/>
          <w:sz w:val="24"/>
          <w:szCs w:val="24"/>
        </w:rPr>
        <w:t xml:space="preserve"> srpski sveštenik i istoričar Dimitrije Ruvarac, član Srpske kraljevske akademije. Bio je bibliotekar patrijaršijske biblioteke u Sremskim Karlovcima. Proučavao je političku, crkveno-političku i književnu istoriju. Veoma plodan autor, bavio se i publicistikom. Dela: "Postanak i razvitak srpske crkveno-narodne avtonomije", "Srpska mitropolija karlovačka oko polovine XVIII veka", "Istorija arhiepiskopsko-mitropolitsko- patrijarške biblioteke u Sremskim Karlovcima".</w:t>
      </w:r>
    </w:p>
    <w:p w:rsidR="00FB1913" w:rsidRDefault="00FB1913" w:rsidP="00FB1913">
      <w:pPr>
        <w:spacing w:after="0" w:line="240" w:lineRule="auto"/>
        <w:jc w:val="both"/>
        <w:rPr>
          <w:rFonts w:ascii="Times New Roman" w:eastAsia="Times New Roman" w:hAnsi="Times New Roman" w:cs="Times New Roman"/>
          <w:b/>
          <w:bCs/>
          <w:noProof/>
          <w:sz w:val="24"/>
          <w:szCs w:val="24"/>
        </w:rPr>
      </w:pPr>
    </w:p>
    <w:p w:rsidR="00FB1913" w:rsidRPr="00FB1913" w:rsidRDefault="00FB1913" w:rsidP="00FB1913">
      <w:pPr>
        <w:spacing w:after="0" w:line="240" w:lineRule="auto"/>
        <w:jc w:val="center"/>
        <w:rPr>
          <w:rFonts w:ascii="Times New Roman" w:eastAsia="Times New Roman" w:hAnsi="Times New Roman" w:cs="Times New Roman"/>
          <w:b/>
          <w:bCs/>
          <w:noProof/>
          <w:color w:val="FF0000"/>
          <w:sz w:val="28"/>
          <w:szCs w:val="24"/>
        </w:rPr>
      </w:pPr>
      <w:r w:rsidRPr="00FB1913">
        <w:rPr>
          <w:rFonts w:ascii="Times New Roman" w:eastAsia="Times New Roman" w:hAnsi="Times New Roman" w:cs="Times New Roman"/>
          <w:b/>
          <w:bCs/>
          <w:noProof/>
          <w:color w:val="FF0000"/>
          <w:sz w:val="28"/>
          <w:szCs w:val="24"/>
        </w:rPr>
        <w:t>Predao se vozač koji je udario dečaka</w:t>
      </w:r>
    </w:p>
    <w:p w:rsidR="00FB1913" w:rsidRDefault="00FB1913" w:rsidP="00FB1913">
      <w:pPr>
        <w:spacing w:after="0" w:line="240" w:lineRule="auto"/>
        <w:ind w:firstLine="720"/>
        <w:jc w:val="both"/>
        <w:rPr>
          <w:rFonts w:ascii="Times New Roman" w:eastAsia="Times New Roman" w:hAnsi="Times New Roman" w:cs="Times New Roman"/>
          <w:bCs/>
          <w:noProof/>
          <w:sz w:val="24"/>
          <w:szCs w:val="24"/>
        </w:rPr>
      </w:pPr>
    </w:p>
    <w:p w:rsidR="00FB1913" w:rsidRPr="00FB1913" w:rsidRDefault="00FB1913" w:rsidP="00FB1913">
      <w:pPr>
        <w:spacing w:after="0" w:line="240" w:lineRule="auto"/>
        <w:ind w:firstLine="720"/>
        <w:jc w:val="both"/>
        <w:rPr>
          <w:rFonts w:ascii="Times New Roman" w:eastAsia="Times New Roman" w:hAnsi="Times New Roman" w:cs="Times New Roman"/>
          <w:bCs/>
          <w:noProof/>
          <w:sz w:val="24"/>
          <w:szCs w:val="24"/>
        </w:rPr>
      </w:pPr>
      <w:r w:rsidRPr="00FB1913">
        <w:rPr>
          <w:rFonts w:ascii="Times New Roman" w:eastAsia="Times New Roman" w:hAnsi="Times New Roman" w:cs="Times New Roman"/>
          <w:bCs/>
          <w:noProof/>
          <w:sz w:val="24"/>
          <w:szCs w:val="24"/>
        </w:rPr>
        <w:lastRenderedPageBreak/>
        <w:t>Novosađanin za</w:t>
      </w:r>
      <w:r>
        <w:rPr>
          <w:rFonts w:ascii="Times New Roman" w:eastAsia="Times New Roman" w:hAnsi="Times New Roman" w:cs="Times New Roman"/>
          <w:bCs/>
          <w:noProof/>
          <w:sz w:val="24"/>
          <w:szCs w:val="24"/>
        </w:rPr>
        <w:t xml:space="preserve"> koga se sumnja da je u četvrtak uveče </w:t>
      </w:r>
      <w:r w:rsidRPr="00FB1913">
        <w:rPr>
          <w:rFonts w:ascii="Times New Roman" w:eastAsia="Times New Roman" w:hAnsi="Times New Roman" w:cs="Times New Roman"/>
          <w:bCs/>
          <w:noProof/>
          <w:sz w:val="24"/>
          <w:szCs w:val="24"/>
        </w:rPr>
        <w:t>saobraćajnoj nezgodi u Petrovardinu automobilom udario 14-godišnjeg d</w:t>
      </w:r>
      <w:r>
        <w:rPr>
          <w:rFonts w:ascii="Times New Roman" w:eastAsia="Times New Roman" w:hAnsi="Times New Roman" w:cs="Times New Roman"/>
          <w:bCs/>
          <w:noProof/>
          <w:sz w:val="24"/>
          <w:szCs w:val="24"/>
        </w:rPr>
        <w:t xml:space="preserve">ečaka na pešačkom prelazu u petak </w:t>
      </w:r>
      <w:r w:rsidRPr="00FB1913">
        <w:rPr>
          <w:rFonts w:ascii="Times New Roman" w:eastAsia="Times New Roman" w:hAnsi="Times New Roman" w:cs="Times New Roman"/>
          <w:bCs/>
          <w:noProof/>
          <w:sz w:val="24"/>
          <w:szCs w:val="24"/>
        </w:rPr>
        <w:t xml:space="preserve"> se prijav</w:t>
      </w:r>
      <w:r>
        <w:rPr>
          <w:rFonts w:ascii="Times New Roman" w:eastAsia="Times New Roman" w:hAnsi="Times New Roman" w:cs="Times New Roman"/>
          <w:bCs/>
          <w:noProof/>
          <w:sz w:val="24"/>
          <w:szCs w:val="24"/>
        </w:rPr>
        <w:t xml:space="preserve">io policiji, saopšteno je </w:t>
      </w:r>
      <w:r w:rsidRPr="00FB1913">
        <w:rPr>
          <w:rFonts w:ascii="Times New Roman" w:eastAsia="Times New Roman" w:hAnsi="Times New Roman" w:cs="Times New Roman"/>
          <w:bCs/>
          <w:noProof/>
          <w:sz w:val="24"/>
          <w:szCs w:val="24"/>
        </w:rPr>
        <w:t>iz novosadske Policijske uprave.</w:t>
      </w:r>
      <w:r w:rsidRPr="00FB1913">
        <w:rPr>
          <w:rFonts w:ascii="Times New Roman" w:eastAsia="Times New Roman" w:hAnsi="Times New Roman" w:cs="Times New Roman"/>
          <w:noProof/>
          <w:sz w:val="24"/>
          <w:szCs w:val="24"/>
        </w:rPr>
        <w:t>U saopštenju se dodaje i da je elkotestiranjem, koje je obavljeno oko 10 časova u prostorijama policije, utvrđeno da osumnjičeni ima 0,15 mg/ml alkohola u organizmu.Kako se navodi, zbog sumnje da je izvršio krivična dela teško delo protiv bezbednosti javnog saobraćaja i nepružanje pomoći licu povređenom u saobraćjanoj nezgodi, policija će protiv njega podneti krivičnu prijavu, u redovnom postupku.Dečak je povređen u trenutku kada je propisno i na zeleno svetlo prelazio ulicu, a na njega je naleteo jugo koji je prošao kroz crveno svetlo. Vozač je izašao iz automobila i peške pobegao sa lica mesta, a da nije pružio pomoć povređenom dečaku.</w:t>
      </w:r>
    </w:p>
    <w:p w:rsidR="00FB1913" w:rsidRDefault="00FB1913" w:rsidP="00FB1913">
      <w:pPr>
        <w:spacing w:after="0" w:line="240" w:lineRule="auto"/>
        <w:ind w:firstLine="720"/>
        <w:jc w:val="both"/>
        <w:rPr>
          <w:rFonts w:ascii="Times New Roman" w:eastAsia="Times New Roman" w:hAnsi="Times New Roman" w:cs="Times New Roman"/>
          <w:noProof/>
          <w:sz w:val="24"/>
          <w:szCs w:val="24"/>
        </w:rPr>
      </w:pPr>
      <w:r w:rsidRPr="00FB1913">
        <w:rPr>
          <w:rFonts w:ascii="Times New Roman" w:eastAsia="Times New Roman" w:hAnsi="Times New Roman" w:cs="Times New Roman"/>
          <w:noProof/>
          <w:sz w:val="24"/>
          <w:szCs w:val="24"/>
        </w:rPr>
        <w:t xml:space="preserve">Dečak star 14 godina </w:t>
      </w:r>
      <w:r>
        <w:rPr>
          <w:rFonts w:ascii="Times New Roman" w:eastAsia="Times New Roman" w:hAnsi="Times New Roman" w:cs="Times New Roman"/>
          <w:noProof/>
          <w:sz w:val="24"/>
          <w:szCs w:val="24"/>
        </w:rPr>
        <w:t>povređen je</w:t>
      </w:r>
      <w:r w:rsidRPr="00FB1913">
        <w:rPr>
          <w:rFonts w:ascii="Times New Roman" w:eastAsia="Times New Roman" w:hAnsi="Times New Roman" w:cs="Times New Roman"/>
          <w:noProof/>
          <w:sz w:val="24"/>
          <w:szCs w:val="24"/>
        </w:rPr>
        <w:t xml:space="preserve"> kod Osnovne škole "Jovan Dučić" u Petrovaradinu.Dečak je, po rečima dr Sanje Pokrajac Nenadić iz hitne pomoći, prevezen u Dečju bolnicu, gde je na Odeljenju dečje hirurgije zadržan na dijagnostici. On je zadobio povredu ruke, odnosno ramena i ugruvan je.Očevici su ispričali da je dečak bio na pešačkom prelazu u trenutku kada je za njega bilo zeleno svetlo, ali da se vozač "juga" nije zaustavio, i naleteo je na njega. Posle toga je iz vozila izašao muškarac starosti oko 45 godina, i teturao se. Vratio se u kola, pomerio ih sa kolovoza, a zatim je otišao sa lica mesta.Ubrzo je stigla pomoć koja je povređenog dečaka prevezla u Dečju bolnicu. Policija, koja je obavila uviđaj će pomoću registarskih tablica pokušati da pronađe vozača.</w:t>
      </w:r>
    </w:p>
    <w:p w:rsidR="00237920" w:rsidRDefault="00237920" w:rsidP="00237920">
      <w:pPr>
        <w:spacing w:after="0" w:line="240" w:lineRule="auto"/>
        <w:jc w:val="both"/>
        <w:rPr>
          <w:rFonts w:ascii="Times New Roman" w:eastAsia="Times New Roman" w:hAnsi="Times New Roman" w:cs="Times New Roman"/>
          <w:noProof/>
          <w:sz w:val="24"/>
          <w:szCs w:val="24"/>
        </w:rPr>
      </w:pPr>
    </w:p>
    <w:p w:rsidR="00237920" w:rsidRPr="00237920" w:rsidRDefault="00237920" w:rsidP="00077596">
      <w:pPr>
        <w:spacing w:after="0" w:line="240" w:lineRule="auto"/>
        <w:jc w:val="center"/>
        <w:rPr>
          <w:rFonts w:ascii="Times New Roman" w:eastAsia="Times New Roman" w:hAnsi="Times New Roman" w:cs="Times New Roman"/>
          <w:b/>
          <w:noProof/>
          <w:color w:val="FF0000"/>
          <w:sz w:val="28"/>
          <w:szCs w:val="24"/>
        </w:rPr>
      </w:pPr>
      <w:r w:rsidRPr="00237920">
        <w:rPr>
          <w:rFonts w:ascii="Times New Roman" w:eastAsia="Times New Roman" w:hAnsi="Times New Roman" w:cs="Times New Roman"/>
          <w:b/>
          <w:noProof/>
          <w:color w:val="FF0000"/>
          <w:sz w:val="28"/>
          <w:szCs w:val="24"/>
        </w:rPr>
        <w:t>Zbog tuče isključeno pet učenika gimnazije u Tuzima</w:t>
      </w:r>
    </w:p>
    <w:p w:rsidR="00237920" w:rsidRPr="00237920" w:rsidRDefault="00237920" w:rsidP="00077596">
      <w:pPr>
        <w:spacing w:after="0" w:line="240" w:lineRule="auto"/>
        <w:jc w:val="both"/>
        <w:rPr>
          <w:rFonts w:ascii="Times New Roman" w:eastAsia="Times New Roman" w:hAnsi="Times New Roman" w:cs="Times New Roman"/>
          <w:b/>
          <w:bCs/>
          <w:noProof/>
          <w:sz w:val="24"/>
          <w:szCs w:val="24"/>
        </w:rPr>
      </w:pPr>
    </w:p>
    <w:p w:rsidR="00237920" w:rsidRDefault="00237920" w:rsidP="00077596">
      <w:pPr>
        <w:spacing w:after="0" w:line="240" w:lineRule="auto"/>
        <w:ind w:firstLine="360"/>
        <w:jc w:val="both"/>
        <w:rPr>
          <w:rFonts w:ascii="Times New Roman" w:eastAsia="Times New Roman" w:hAnsi="Times New Roman" w:cs="Times New Roman"/>
          <w:noProof/>
          <w:sz w:val="24"/>
          <w:szCs w:val="24"/>
        </w:rPr>
      </w:pPr>
      <w:r w:rsidRPr="00237920">
        <w:rPr>
          <w:rFonts w:ascii="Times New Roman" w:eastAsia="Times New Roman" w:hAnsi="Times New Roman" w:cs="Times New Roman"/>
          <w:bCs/>
          <w:noProof/>
          <w:sz w:val="24"/>
          <w:szCs w:val="24"/>
        </w:rPr>
        <w:t>Pet učenika gimnazije "25. maj" u Tuzima isključeno je iz škole zbog učestvovanja u masovnoj tuči, dan nakon fudbalske utakmice Srbija- Albanija. Kako pišu Dnevne novine, na sastanku nastavničkog veća,</w:t>
      </w:r>
      <w:r w:rsidRPr="00237920">
        <w:rPr>
          <w:rFonts w:ascii="Times New Roman" w:eastAsia="Times New Roman" w:hAnsi="Times New Roman" w:cs="Times New Roman"/>
          <w:noProof/>
          <w:sz w:val="24"/>
          <w:szCs w:val="24"/>
        </w:rPr>
        <w:t xml:space="preserve"> dogovoreno je da se iz škole isključe oni učenici koji su identifikovani kao akteri tuče na osnovu snimaka kamera. Masovni sukob između učenika, koji pohađaju nastavu na crnogorskom i albanskom jeziku, dogodio se 15. oktobra. Tuča je nastala pošto su učenici albanskih odeljenja slavili prekid utakmice između Srbije i Albanije, do koga je došlo posle sletanja drona na teren sa zastavom tzv. velike Albanije, a lakše je povređeno šest đaka. Direktor škole Semir Ljaljević nije hteo da komentariše odluke nastavničkog veća, rekavši da će škola o tome izdati saopštenje za javnost, piše list.</w:t>
      </w:r>
    </w:p>
    <w:p w:rsidR="0023601B" w:rsidRDefault="0023601B" w:rsidP="0023601B">
      <w:pPr>
        <w:spacing w:after="0" w:line="240" w:lineRule="auto"/>
        <w:jc w:val="both"/>
        <w:rPr>
          <w:rFonts w:ascii="Times New Roman" w:eastAsia="Times New Roman" w:hAnsi="Times New Roman" w:cs="Times New Roman"/>
          <w:b/>
          <w:noProof/>
          <w:sz w:val="24"/>
          <w:szCs w:val="24"/>
        </w:rPr>
      </w:pPr>
    </w:p>
    <w:p w:rsidR="0023601B" w:rsidRPr="0023601B" w:rsidRDefault="0023601B" w:rsidP="0023601B">
      <w:pPr>
        <w:spacing w:after="0" w:line="240" w:lineRule="auto"/>
        <w:jc w:val="center"/>
        <w:rPr>
          <w:rFonts w:ascii="Times New Roman" w:eastAsia="Times New Roman" w:hAnsi="Times New Roman" w:cs="Times New Roman"/>
          <w:b/>
          <w:noProof/>
          <w:color w:val="FF0000"/>
          <w:sz w:val="28"/>
          <w:szCs w:val="24"/>
        </w:rPr>
      </w:pPr>
      <w:r w:rsidRPr="0023601B">
        <w:rPr>
          <w:rFonts w:ascii="Times New Roman" w:eastAsia="Times New Roman" w:hAnsi="Times New Roman" w:cs="Times New Roman"/>
          <w:b/>
          <w:noProof/>
          <w:color w:val="FF0000"/>
          <w:sz w:val="28"/>
          <w:szCs w:val="24"/>
        </w:rPr>
        <w:t>Nigerija: oteto 25 devojčica</w:t>
      </w:r>
    </w:p>
    <w:p w:rsidR="0023601B" w:rsidRPr="0023601B" w:rsidRDefault="0023601B" w:rsidP="0023601B">
      <w:pPr>
        <w:spacing w:after="0" w:line="240" w:lineRule="auto"/>
        <w:jc w:val="both"/>
        <w:rPr>
          <w:rFonts w:ascii="Times New Roman" w:eastAsia="Times New Roman" w:hAnsi="Times New Roman" w:cs="Times New Roman"/>
          <w:b/>
          <w:noProof/>
          <w:sz w:val="24"/>
          <w:szCs w:val="24"/>
        </w:rPr>
      </w:pPr>
    </w:p>
    <w:p w:rsidR="0023601B" w:rsidRDefault="0023601B" w:rsidP="0023601B">
      <w:pPr>
        <w:spacing w:after="0" w:line="240" w:lineRule="auto"/>
        <w:ind w:firstLine="720"/>
        <w:jc w:val="both"/>
      </w:pPr>
      <w:r w:rsidRPr="0023601B">
        <w:rPr>
          <w:rFonts w:ascii="Times New Roman" w:eastAsia="Times New Roman" w:hAnsi="Times New Roman" w:cs="Times New Roman"/>
          <w:noProof/>
          <w:sz w:val="24"/>
          <w:szCs w:val="24"/>
        </w:rPr>
        <w:t xml:space="preserve">Najmanje 25 devojčica kidnapovano je iz jednog grada na severoistoku Nigerije, a svedoci veruju da su za otmicu odgovorni ekstremisti Boko Harama.Agencija Rojters je, pozivajući se na izjave roditelja čija su deca kidnapovana, preneo da se napad odigrao tokom noći.Prvo su, kako su naveli, naredili svim ženama da krenu sa njima, a posle su pustili starije.Oko 200 devojčica, starosti između 12 i 15 godina, oteto je polovinom aprila u selu Varabe, u državi Borno, kada su naoružani ljudi stigli u selo pred veče s dva kamiona i odvezli ih u nepoznatom pravcu. Potom se oglasio vođa Boko Harama Abubakar Šekau koji je rekao da će ih prodati jer su one „njegova svojina”. Vlasti Nigerije pokušavaju da obezbede oslobađanje 200 devojčica.Načelnik nigerijske vojske, vazduhoplovni maršal Aleks Bade, objavio je u petak da su vlasti postigle dogovor sa Boko Haramom o prekidu vatre koji bi omogućio oslobađanje devojčica koje su otete dok su polagale ispite u srednjoj školi u mestu Čibok na severoistoku zemlje u aprilu.Grupa Boko Haram, čije ime u grubom prevodu glasi „zapadno obrazovanje je </w:t>
      </w:r>
      <w:r w:rsidRPr="0023601B">
        <w:rPr>
          <w:rFonts w:ascii="Times New Roman" w:eastAsia="Times New Roman" w:hAnsi="Times New Roman" w:cs="Times New Roman"/>
          <w:noProof/>
          <w:sz w:val="24"/>
          <w:szCs w:val="24"/>
        </w:rPr>
        <w:lastRenderedPageBreak/>
        <w:t>grešno”, odgovorna je za smrt hiljada ljudi u svom nastojanju da stvori islamsku državu u verski mešovitoj Nigeriji.</w:t>
      </w:r>
    </w:p>
    <w:p w:rsidR="00CD1876" w:rsidRDefault="00CD1876" w:rsidP="0023601B">
      <w:pPr>
        <w:spacing w:after="0" w:line="240" w:lineRule="auto"/>
        <w:jc w:val="both"/>
        <w:rPr>
          <w:rFonts w:ascii="Times New Roman" w:eastAsia="Times New Roman" w:hAnsi="Times New Roman" w:cs="Times New Roman"/>
          <w:noProof/>
          <w:sz w:val="24"/>
          <w:szCs w:val="24"/>
        </w:rPr>
      </w:pPr>
    </w:p>
    <w:p w:rsidR="00CD1876" w:rsidRPr="00CD1876" w:rsidRDefault="00CD1876" w:rsidP="00CD1876">
      <w:pPr>
        <w:spacing w:after="0" w:line="240" w:lineRule="auto"/>
        <w:jc w:val="center"/>
        <w:rPr>
          <w:rFonts w:ascii="Times New Roman" w:eastAsia="Times New Roman" w:hAnsi="Times New Roman" w:cs="Times New Roman"/>
          <w:b/>
          <w:noProof/>
          <w:color w:val="FF0000"/>
          <w:sz w:val="28"/>
          <w:szCs w:val="24"/>
        </w:rPr>
      </w:pPr>
      <w:r w:rsidRPr="00CD1876">
        <w:rPr>
          <w:rFonts w:ascii="Times New Roman" w:eastAsia="Times New Roman" w:hAnsi="Times New Roman" w:cs="Times New Roman"/>
          <w:b/>
          <w:noProof/>
          <w:color w:val="FF0000"/>
          <w:sz w:val="28"/>
          <w:szCs w:val="24"/>
        </w:rPr>
        <w:t>Izraelski vojnici ubili palestinskog tinejdžera</w:t>
      </w:r>
    </w:p>
    <w:p w:rsidR="00CD1876" w:rsidRDefault="00CD1876" w:rsidP="00CD1876">
      <w:pPr>
        <w:spacing w:after="0" w:line="240" w:lineRule="auto"/>
        <w:jc w:val="both"/>
        <w:rPr>
          <w:rFonts w:ascii="Times New Roman" w:eastAsia="Times New Roman" w:hAnsi="Times New Roman" w:cs="Times New Roman"/>
          <w:noProof/>
          <w:sz w:val="24"/>
          <w:szCs w:val="24"/>
        </w:rPr>
      </w:pPr>
    </w:p>
    <w:p w:rsidR="00CD1876" w:rsidRPr="00CD1876" w:rsidRDefault="00CD1876" w:rsidP="00CD1876">
      <w:pPr>
        <w:spacing w:after="0" w:line="240" w:lineRule="auto"/>
        <w:ind w:firstLine="720"/>
        <w:jc w:val="both"/>
        <w:rPr>
          <w:rFonts w:ascii="Times New Roman" w:eastAsia="Times New Roman" w:hAnsi="Times New Roman" w:cs="Times New Roman"/>
          <w:noProof/>
          <w:sz w:val="24"/>
          <w:szCs w:val="24"/>
        </w:rPr>
      </w:pPr>
      <w:r w:rsidRPr="00CD1876">
        <w:rPr>
          <w:rFonts w:ascii="Times New Roman" w:eastAsia="Times New Roman" w:hAnsi="Times New Roman" w:cs="Times New Roman"/>
          <w:noProof/>
          <w:sz w:val="24"/>
          <w:szCs w:val="24"/>
        </w:rPr>
        <w:drawing>
          <wp:anchor distT="0" distB="0" distL="114300" distR="114300" simplePos="0" relativeHeight="251675648" behindDoc="1" locked="0" layoutInCell="1" allowOverlap="1">
            <wp:simplePos x="0" y="0"/>
            <wp:positionH relativeFrom="column">
              <wp:posOffset>3682365</wp:posOffset>
            </wp:positionH>
            <wp:positionV relativeFrom="paragraph">
              <wp:posOffset>196850</wp:posOffset>
            </wp:positionV>
            <wp:extent cx="2261235" cy="1298575"/>
            <wp:effectExtent l="0" t="0" r="5715" b="0"/>
            <wp:wrapTight wrapText="bothSides">
              <wp:wrapPolygon edited="0">
                <wp:start x="0" y="0"/>
                <wp:lineTo x="0" y="21230"/>
                <wp:lineTo x="21473" y="21230"/>
                <wp:lineTo x="21473" y="0"/>
                <wp:lineTo x="0" y="0"/>
              </wp:wrapPolygon>
            </wp:wrapTight>
            <wp:docPr id="23" name="Picture 23" descr="http://www.blic.rs/data/images/2012-09-10/272179_palestina-demonstracije6-ap_f.jpg?ver=1414176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blic.rs/data/images/2012-09-10/272179_palestina-demonstracije6-ap_f.jpg?ver=1414176194"/>
                    <pic:cNvPicPr>
                      <a:picLocks noChangeAspect="1" noChangeArrowheads="1"/>
                    </pic:cNvPicPr>
                  </pic:nvPicPr>
                  <pic:blipFill>
                    <a:blip r:embed="rId21"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261235" cy="1298575"/>
                    </a:xfrm>
                    <a:prstGeom prst="rect">
                      <a:avLst/>
                    </a:prstGeom>
                    <a:noFill/>
                    <a:ln>
                      <a:noFill/>
                    </a:ln>
                  </pic:spPr>
                </pic:pic>
              </a:graphicData>
            </a:graphic>
          </wp:anchor>
        </w:drawing>
      </w:r>
      <w:r>
        <w:rPr>
          <w:rFonts w:ascii="Times New Roman" w:eastAsia="Times New Roman" w:hAnsi="Times New Roman" w:cs="Times New Roman"/>
          <w:noProof/>
          <w:sz w:val="24"/>
          <w:szCs w:val="24"/>
        </w:rPr>
        <w:t>Izraelski vojnici ubili su u petak</w:t>
      </w:r>
      <w:r w:rsidRPr="00CD1876">
        <w:rPr>
          <w:rFonts w:ascii="Times New Roman" w:eastAsia="Times New Roman" w:hAnsi="Times New Roman" w:cs="Times New Roman"/>
          <w:noProof/>
          <w:sz w:val="24"/>
          <w:szCs w:val="24"/>
        </w:rPr>
        <w:t xml:space="preserve"> jednog palestinskog tinejdžera u sukobu s demonstrantima koji su bacali kamenice kraj grada Ramale na Zapadnoj obali, rekli su medicinski zvaničnici i bezbednosni izvori.Oni su identifikovali ubijenog kao Orbu Hamada (17) i precizirali da je ubijen u selu Silvad.Armija međutim rekla da su vojnici,koji su se razmestili u tom selu da štite glavnu ulicu, a koju uglavnom koriste jevrejski naseljenici, primetili jednu osobu kako se sprema da baci zapaljivu bombu."Vojnici su pucali momentalno da neutrališu opasnost", rekla je portparol, kako je preneo AFP.</w:t>
      </w:r>
    </w:p>
    <w:p w:rsidR="00237920" w:rsidRPr="00077596" w:rsidRDefault="00237920" w:rsidP="00077596">
      <w:pPr>
        <w:spacing w:after="0" w:line="240" w:lineRule="auto"/>
        <w:jc w:val="both"/>
        <w:rPr>
          <w:rFonts w:ascii="Times New Roman" w:eastAsia="Times New Roman" w:hAnsi="Times New Roman" w:cs="Times New Roman"/>
          <w:noProof/>
          <w:sz w:val="24"/>
          <w:szCs w:val="24"/>
        </w:rPr>
      </w:pPr>
    </w:p>
    <w:p w:rsidR="00B930EB" w:rsidRPr="0023601B" w:rsidRDefault="00B930EB" w:rsidP="00713AC9">
      <w:pPr>
        <w:spacing w:after="0" w:line="240" w:lineRule="auto"/>
        <w:jc w:val="center"/>
        <w:rPr>
          <w:rFonts w:ascii="Times New Roman" w:eastAsia="Times New Roman" w:hAnsi="Times New Roman" w:cs="Times New Roman"/>
          <w:b/>
          <w:noProof/>
          <w:color w:val="FF0000"/>
          <w:sz w:val="28"/>
          <w:szCs w:val="24"/>
        </w:rPr>
      </w:pPr>
      <w:r w:rsidRPr="0023601B">
        <w:rPr>
          <w:rFonts w:ascii="Times New Roman" w:eastAsia="Times New Roman" w:hAnsi="Times New Roman" w:cs="Times New Roman"/>
          <w:b/>
          <w:noProof/>
          <w:color w:val="FF0000"/>
          <w:sz w:val="28"/>
          <w:szCs w:val="24"/>
        </w:rPr>
        <w:t>Pucnjava u srednjoj školi kod Sijetla</w:t>
      </w:r>
    </w:p>
    <w:p w:rsidR="00B930EB" w:rsidRPr="00B930EB" w:rsidRDefault="00B930EB" w:rsidP="00713AC9">
      <w:pPr>
        <w:spacing w:after="0" w:line="240" w:lineRule="auto"/>
        <w:jc w:val="both"/>
        <w:rPr>
          <w:rFonts w:ascii="Times New Roman" w:eastAsia="Times New Roman" w:hAnsi="Times New Roman" w:cs="Times New Roman"/>
          <w:b/>
          <w:bCs/>
          <w:noProof/>
          <w:sz w:val="24"/>
          <w:szCs w:val="24"/>
        </w:rPr>
      </w:pPr>
    </w:p>
    <w:p w:rsidR="00B930EB" w:rsidRPr="00B930EB" w:rsidRDefault="00B930EB" w:rsidP="00B930EB">
      <w:pPr>
        <w:spacing w:after="0" w:line="240" w:lineRule="auto"/>
        <w:ind w:firstLine="720"/>
        <w:jc w:val="both"/>
        <w:rPr>
          <w:rFonts w:ascii="Times New Roman" w:eastAsia="Times New Roman" w:hAnsi="Times New Roman" w:cs="Times New Roman"/>
          <w:bCs/>
          <w:noProof/>
          <w:sz w:val="24"/>
          <w:szCs w:val="24"/>
        </w:rPr>
      </w:pPr>
      <w:r w:rsidRPr="00B930EB">
        <w:rPr>
          <w:rFonts w:ascii="Times New Roman" w:eastAsia="Times New Roman" w:hAnsi="Times New Roman" w:cs="Times New Roman"/>
          <w:bCs/>
          <w:noProof/>
          <w:sz w:val="24"/>
          <w:szCs w:val="24"/>
        </w:rPr>
        <w:t>Dvoje učenika je stradalo, a najmanje četvoro je ranjeno kada je učenik srednje škole u Sijetlu pucao u kafeteriji škole. Ranjeni prebačeni u bolnicu, saopštili su zvaničnici.</w:t>
      </w:r>
      <w:r w:rsidRPr="00B930EB">
        <w:rPr>
          <w:rFonts w:ascii="Times New Roman" w:eastAsia="Times New Roman" w:hAnsi="Times New Roman" w:cs="Times New Roman"/>
          <w:noProof/>
          <w:sz w:val="24"/>
          <w:szCs w:val="24"/>
        </w:rPr>
        <w:t>Napadač, koji je učenik srednje škole Pilčak, u Meršvilu, nakon pucnjave je izvršio samoubistvo, javlja </w:t>
      </w:r>
      <w:r w:rsidRPr="00B930EB">
        <w:rPr>
          <w:rFonts w:ascii="Times New Roman" w:eastAsia="Times New Roman" w:hAnsi="Times New Roman" w:cs="Times New Roman"/>
          <w:iCs/>
          <w:noProof/>
          <w:sz w:val="24"/>
          <w:szCs w:val="24"/>
        </w:rPr>
        <w:t>Si-En-En</w:t>
      </w:r>
      <w:r w:rsidRPr="00B930EB">
        <w:rPr>
          <w:rFonts w:ascii="Times New Roman" w:eastAsia="Times New Roman" w:hAnsi="Times New Roman" w:cs="Times New Roman"/>
          <w:noProof/>
          <w:sz w:val="24"/>
          <w:szCs w:val="24"/>
        </w:rPr>
        <w:t>.Prema saopštenju lokalnih TV stanica, ranjeno je sedmoro osoba, od kojih su četiri prebačene u obližnju bolnicu. Pojavili su se i video snimci evakuacije oko 2.500 učenika.Ejn Ditrič, portparolka FBI u Sijetlu, saopštila je da su se u pomoć policiji uputili i operativci te agencije.</w:t>
      </w:r>
    </w:p>
    <w:p w:rsidR="00B930EB" w:rsidRDefault="00B930EB" w:rsidP="0023601B">
      <w:pPr>
        <w:spacing w:after="0" w:line="240" w:lineRule="auto"/>
        <w:ind w:firstLine="720"/>
        <w:jc w:val="both"/>
        <w:rPr>
          <w:rFonts w:ascii="Times New Roman" w:eastAsia="Times New Roman" w:hAnsi="Times New Roman" w:cs="Times New Roman"/>
          <w:noProof/>
          <w:sz w:val="24"/>
          <w:szCs w:val="24"/>
        </w:rPr>
      </w:pPr>
      <w:r w:rsidRPr="00B930EB">
        <w:rPr>
          <w:rFonts w:ascii="Times New Roman" w:eastAsia="Times New Roman" w:hAnsi="Times New Roman" w:cs="Times New Roman"/>
          <w:noProof/>
          <w:sz w:val="24"/>
          <w:szCs w:val="24"/>
        </w:rPr>
        <w:t>Prethodna pucnjava u nekoj obrazovnoj ustanovi u ovom regionu registrovana je 5. juna, kada je na Pacifičkom univerzitetu u Sijetlu naoružani pojedinac ubio jednu, a ranio dve osobe.</w:t>
      </w:r>
      <w:r w:rsidR="008841C8" w:rsidRPr="008841C8">
        <w:rPr>
          <w:rFonts w:ascii="Times New Roman" w:eastAsia="Times New Roman" w:hAnsi="Times New Roman" w:cs="Times New Roman"/>
          <w:noProof/>
          <w:sz w:val="24"/>
          <w:szCs w:val="24"/>
        </w:rPr>
        <w:t>U decembru 2012. godine ubijeno je 20 dece i šestoro odraslih u Njutaunu, u savezn</w:t>
      </w:r>
      <w:r w:rsidR="008841C8">
        <w:rPr>
          <w:rFonts w:ascii="Times New Roman" w:eastAsia="Times New Roman" w:hAnsi="Times New Roman" w:cs="Times New Roman"/>
          <w:noProof/>
          <w:sz w:val="24"/>
          <w:szCs w:val="24"/>
        </w:rPr>
        <w:t xml:space="preserve">oj američkoj državi Konektikat. </w:t>
      </w:r>
      <w:r w:rsidR="008841C8" w:rsidRPr="008841C8">
        <w:rPr>
          <w:rFonts w:ascii="Times New Roman" w:eastAsia="Times New Roman" w:hAnsi="Times New Roman" w:cs="Times New Roman"/>
          <w:noProof/>
          <w:sz w:val="24"/>
          <w:szCs w:val="24"/>
        </w:rPr>
        <w:t xml:space="preserve">Tada je došlo do žestoke debate o američkom relativno </w:t>
      </w:r>
      <w:r w:rsidR="008841C8">
        <w:rPr>
          <w:rFonts w:ascii="Times New Roman" w:eastAsia="Times New Roman" w:hAnsi="Times New Roman" w:cs="Times New Roman"/>
          <w:noProof/>
          <w:sz w:val="24"/>
          <w:szCs w:val="24"/>
        </w:rPr>
        <w:t>blagom zakonu o kontroli oružja</w:t>
      </w:r>
      <w:r w:rsidR="008841C8" w:rsidRPr="008841C8">
        <w:rPr>
          <w:rFonts w:ascii="Times New Roman" w:eastAsia="Times New Roman" w:hAnsi="Times New Roman" w:cs="Times New Roman"/>
          <w:noProof/>
          <w:sz w:val="24"/>
          <w:szCs w:val="24"/>
        </w:rPr>
        <w:t>.</w:t>
      </w:r>
    </w:p>
    <w:p w:rsidR="008841C8" w:rsidRDefault="008841C8" w:rsidP="008841C8">
      <w:pPr>
        <w:spacing w:after="0" w:line="240" w:lineRule="auto"/>
        <w:ind w:firstLine="720"/>
        <w:jc w:val="both"/>
        <w:rPr>
          <w:rFonts w:ascii="Times New Roman" w:eastAsia="Times New Roman" w:hAnsi="Times New Roman" w:cs="Times New Roman"/>
          <w:noProof/>
          <w:sz w:val="24"/>
          <w:szCs w:val="24"/>
        </w:rPr>
      </w:pPr>
    </w:p>
    <w:p w:rsidR="008841C8" w:rsidRPr="0023601B" w:rsidRDefault="008841C8" w:rsidP="008841C8">
      <w:pPr>
        <w:spacing w:after="0" w:line="240" w:lineRule="auto"/>
        <w:jc w:val="center"/>
        <w:rPr>
          <w:rFonts w:ascii="Times New Roman" w:eastAsia="Times New Roman" w:hAnsi="Times New Roman" w:cs="Times New Roman"/>
          <w:b/>
          <w:bCs/>
          <w:noProof/>
          <w:color w:val="FF0000"/>
          <w:sz w:val="28"/>
          <w:szCs w:val="24"/>
        </w:rPr>
      </w:pPr>
      <w:r w:rsidRPr="0023601B">
        <w:rPr>
          <w:rFonts w:ascii="Times New Roman" w:eastAsia="Times New Roman" w:hAnsi="Times New Roman" w:cs="Times New Roman"/>
          <w:b/>
          <w:bCs/>
          <w:noProof/>
          <w:color w:val="FF0000"/>
          <w:sz w:val="28"/>
          <w:szCs w:val="24"/>
        </w:rPr>
        <w:t>Učenik pucao zbog neuzvraćene ljubavi?</w:t>
      </w:r>
    </w:p>
    <w:p w:rsidR="008841C8" w:rsidRDefault="008841C8" w:rsidP="008841C8">
      <w:pPr>
        <w:spacing w:after="0" w:line="240" w:lineRule="auto"/>
        <w:jc w:val="both"/>
        <w:rPr>
          <w:rFonts w:ascii="Times New Roman" w:eastAsia="Times New Roman" w:hAnsi="Times New Roman" w:cs="Times New Roman"/>
          <w:noProof/>
          <w:sz w:val="24"/>
          <w:szCs w:val="24"/>
        </w:rPr>
      </w:pPr>
    </w:p>
    <w:p w:rsidR="008841C8" w:rsidRDefault="008841C8" w:rsidP="0023601B">
      <w:pPr>
        <w:spacing w:after="0" w:line="240" w:lineRule="auto"/>
        <w:ind w:firstLine="720"/>
        <w:jc w:val="both"/>
        <w:rPr>
          <w:rFonts w:ascii="Times New Roman" w:eastAsia="Times New Roman" w:hAnsi="Times New Roman" w:cs="Times New Roman"/>
          <w:noProof/>
          <w:sz w:val="24"/>
          <w:szCs w:val="24"/>
        </w:rPr>
      </w:pPr>
      <w:r w:rsidRPr="008841C8">
        <w:rPr>
          <w:rFonts w:ascii="Times New Roman" w:eastAsia="Times New Roman" w:hAnsi="Times New Roman" w:cs="Times New Roman"/>
          <w:noProof/>
          <w:sz w:val="24"/>
          <w:szCs w:val="24"/>
        </w:rPr>
        <w:t>Učenik koji je ubio najmanje jednu osobu, ranio četiri učenika i na kraju izvršio samoubistvo identifikovan je kao Džejlen Friberg, koji je mesecima ostavljao poruke na svom Tviteru koje ukazuju da bi neuzvraćena ljubav mogla da bude okidač pucnjave u petak u školi u mestu Merisvil, blizu Sijetla.Friberg je postavio na Instagram svoju sliku sa poluauto</w:t>
      </w:r>
      <w:r>
        <w:rPr>
          <w:rFonts w:ascii="Times New Roman" w:eastAsia="Times New Roman" w:hAnsi="Times New Roman" w:cs="Times New Roman"/>
          <w:noProof/>
          <w:sz w:val="24"/>
          <w:szCs w:val="24"/>
        </w:rPr>
        <w:t xml:space="preserve">matskom puškom i ispod napisao: </w:t>
      </w:r>
      <w:r w:rsidRPr="008841C8">
        <w:rPr>
          <w:rFonts w:ascii="Times New Roman" w:eastAsia="Times New Roman" w:hAnsi="Times New Roman" w:cs="Times New Roman"/>
          <w:noProof/>
          <w:sz w:val="24"/>
          <w:szCs w:val="24"/>
        </w:rPr>
        <w:t>"Verovatno najbolji rođendanski poklon ikada! Ja naprosto obožavam svoje roditelje!!!".U poslednjoj poruci u četvrtak, dan uoči napada, Friberg je napisao: "To neće trajati...To nikada neće trajati...", prenela je agencija AFP.Početkom sedmice je napisao : "To me je slomilo...zaista jeste...znam da izgleda da sam se otarasio toga...ali nisam...i nikada neću moći".Takođe, na jednom od njegovih postova stoji: "Mrzim što ne mogu da živim bez tebe".U avgustu je pretio, očigledno, svom rivalu: "Neće ti se dopasti ono što će se sledeće dogoditi".</w:t>
      </w:r>
    </w:p>
    <w:p w:rsidR="008841C8" w:rsidRPr="008841C8" w:rsidRDefault="008841C8" w:rsidP="008841C8">
      <w:pPr>
        <w:spacing w:after="0" w:line="240" w:lineRule="auto"/>
        <w:ind w:firstLine="720"/>
        <w:jc w:val="both"/>
        <w:rPr>
          <w:rFonts w:ascii="Times New Roman" w:eastAsia="Times New Roman" w:hAnsi="Times New Roman" w:cs="Times New Roman"/>
          <w:noProof/>
          <w:sz w:val="24"/>
          <w:szCs w:val="24"/>
        </w:rPr>
      </w:pPr>
      <w:r w:rsidRPr="008841C8">
        <w:rPr>
          <w:rFonts w:ascii="Times New Roman" w:eastAsia="Times New Roman" w:hAnsi="Times New Roman" w:cs="Times New Roman"/>
          <w:noProof/>
          <w:sz w:val="24"/>
          <w:szCs w:val="24"/>
        </w:rPr>
        <w:t>Neki njegovi školski drugovi su šokirani saznanjem da je on mogao tako nešto da uradi.</w:t>
      </w:r>
      <w:r w:rsidRPr="008841C8">
        <w:rPr>
          <w:rFonts w:ascii="Times New Roman" w:eastAsia="Times New Roman" w:hAnsi="Times New Roman" w:cs="Times New Roman"/>
          <w:noProof/>
          <w:sz w:val="24"/>
          <w:szCs w:val="24"/>
        </w:rPr>
        <w:br/>
        <w:t>"Nikada ne bih očekivala da bi od svih ljudi na svetu to mogao da bude on. Bilo je srceparajuće za mene da to vidim. Videla sam ga sa puškom u ruci kako puca", ispričala je za CNN učenica Rejcel Hajčel.Fribergov stariji brat Robert u petak je svoj bol podelio na Ttviteru.</w:t>
      </w:r>
      <w:r w:rsidRPr="008841C8">
        <w:rPr>
          <w:rFonts w:ascii="Times New Roman" w:eastAsia="Times New Roman" w:hAnsi="Times New Roman" w:cs="Times New Roman"/>
          <w:noProof/>
          <w:sz w:val="24"/>
          <w:szCs w:val="24"/>
        </w:rPr>
        <w:br/>
      </w:r>
      <w:r w:rsidRPr="008841C8">
        <w:rPr>
          <w:rFonts w:ascii="Times New Roman" w:eastAsia="Times New Roman" w:hAnsi="Times New Roman" w:cs="Times New Roman"/>
          <w:noProof/>
          <w:sz w:val="24"/>
          <w:szCs w:val="24"/>
        </w:rPr>
        <w:lastRenderedPageBreak/>
        <w:t>"Ne želim da verujem. Nedostajaćeš mi, mali brate. Samo Bog može da ti sudi", napisao je Robert.</w:t>
      </w:r>
    </w:p>
    <w:p w:rsidR="008841C8" w:rsidRPr="008841C8" w:rsidRDefault="008841C8" w:rsidP="008841C8">
      <w:pPr>
        <w:spacing w:after="0" w:line="240" w:lineRule="auto"/>
        <w:ind w:firstLine="720"/>
        <w:jc w:val="both"/>
        <w:rPr>
          <w:rFonts w:ascii="Times New Roman" w:eastAsia="Times New Roman" w:hAnsi="Times New Roman" w:cs="Times New Roman"/>
          <w:noProof/>
          <w:sz w:val="24"/>
          <w:szCs w:val="24"/>
        </w:rPr>
      </w:pPr>
      <w:r w:rsidRPr="008841C8">
        <w:rPr>
          <w:rFonts w:ascii="Times New Roman" w:eastAsia="Times New Roman" w:hAnsi="Times New Roman" w:cs="Times New Roman"/>
          <w:noProof/>
          <w:sz w:val="24"/>
          <w:szCs w:val="24"/>
        </w:rPr>
        <w:t>Džejlen Friberg pucao je u petak u školskoj menzi i tom prilikom ubio jednu osobu, četvoro učenika ranio i na kraju se ubio.Četiri učenika, dve devojčice i dva dečaka, pogođeni su u glavu, a troje je u kritičnom stanju.</w:t>
      </w:r>
    </w:p>
    <w:p w:rsidR="00A03A42" w:rsidRPr="003E044D" w:rsidRDefault="00A03A42" w:rsidP="00B930EB">
      <w:pPr>
        <w:spacing w:after="0" w:line="240" w:lineRule="auto"/>
        <w:jc w:val="both"/>
        <w:rPr>
          <w:rFonts w:ascii="Times New Roman" w:eastAsia="Times New Roman" w:hAnsi="Times New Roman" w:cs="Times New Roman"/>
          <w:noProof/>
          <w:sz w:val="24"/>
          <w:szCs w:val="24"/>
        </w:rPr>
      </w:pPr>
    </w:p>
    <w:p w:rsidR="00A03A42" w:rsidRPr="00A03A42" w:rsidRDefault="00A03A42" w:rsidP="00A03A42">
      <w:pPr>
        <w:spacing w:after="0" w:line="240" w:lineRule="auto"/>
        <w:jc w:val="center"/>
        <w:rPr>
          <w:rFonts w:ascii="Times New Roman" w:eastAsia="Times New Roman" w:hAnsi="Times New Roman" w:cs="Times New Roman"/>
          <w:b/>
          <w:noProof/>
          <w:color w:val="9900CC"/>
          <w:sz w:val="28"/>
          <w:szCs w:val="24"/>
        </w:rPr>
      </w:pPr>
      <w:r w:rsidRPr="00A03A42">
        <w:rPr>
          <w:rFonts w:ascii="Times New Roman" w:eastAsia="Times New Roman" w:hAnsi="Times New Roman" w:cs="Times New Roman"/>
          <w:b/>
          <w:noProof/>
          <w:color w:val="9900CC"/>
          <w:sz w:val="28"/>
          <w:szCs w:val="24"/>
        </w:rPr>
        <w:t>Save</w:t>
      </w:r>
      <w:r>
        <w:rPr>
          <w:rFonts w:ascii="Times New Roman" w:eastAsia="Times New Roman" w:hAnsi="Times New Roman" w:cs="Times New Roman"/>
          <w:b/>
          <w:noProof/>
          <w:color w:val="9900CC"/>
          <w:sz w:val="28"/>
          <w:szCs w:val="24"/>
        </w:rPr>
        <w:t>ti za podsticanje inteligencije</w:t>
      </w:r>
    </w:p>
    <w:p w:rsidR="00A03A42" w:rsidRPr="00A03A42" w:rsidRDefault="00A03A42" w:rsidP="00A03A42">
      <w:pPr>
        <w:spacing w:after="0" w:line="240" w:lineRule="auto"/>
        <w:jc w:val="both"/>
        <w:rPr>
          <w:rFonts w:ascii="Times New Roman" w:eastAsia="Times New Roman" w:hAnsi="Times New Roman" w:cs="Times New Roman"/>
          <w:noProof/>
          <w:sz w:val="24"/>
          <w:szCs w:val="24"/>
        </w:rPr>
      </w:pPr>
    </w:p>
    <w:p w:rsidR="00A03A42" w:rsidRDefault="00A03A42" w:rsidP="00A03A42">
      <w:pPr>
        <w:pStyle w:val="ListParagraph"/>
        <w:numPr>
          <w:ilvl w:val="0"/>
          <w:numId w:val="7"/>
        </w:numPr>
        <w:spacing w:after="0" w:line="240" w:lineRule="auto"/>
        <w:jc w:val="both"/>
        <w:rPr>
          <w:rFonts w:ascii="Times New Roman" w:eastAsia="Times New Roman" w:hAnsi="Times New Roman" w:cs="Times New Roman"/>
          <w:noProof/>
          <w:sz w:val="24"/>
          <w:szCs w:val="24"/>
        </w:rPr>
      </w:pPr>
      <w:r w:rsidRPr="00A03A42">
        <w:rPr>
          <w:rFonts w:ascii="Times New Roman" w:eastAsia="Times New Roman" w:hAnsi="Times New Roman" w:cs="Times New Roman"/>
          <w:noProof/>
          <w:sz w:val="24"/>
          <w:szCs w:val="24"/>
        </w:rPr>
        <w:t>U odraslom uzrastu fizička i mentalna aktivnost pomažu mozgu da dugo dobro funkcioniše, pa se treba baviti sportom i u slobodno vreme rešavati ukrštene reči, rešavati problemske i matematičke zadatke, učiti nove veštine kao što su jezici</w:t>
      </w:r>
    </w:p>
    <w:p w:rsidR="00A03A42" w:rsidRDefault="00A03A42" w:rsidP="00A03A42">
      <w:pPr>
        <w:pStyle w:val="ListParagraph"/>
        <w:numPr>
          <w:ilvl w:val="0"/>
          <w:numId w:val="7"/>
        </w:numPr>
        <w:spacing w:after="0" w:line="240" w:lineRule="auto"/>
        <w:jc w:val="both"/>
        <w:rPr>
          <w:rFonts w:ascii="Times New Roman" w:eastAsia="Times New Roman" w:hAnsi="Times New Roman" w:cs="Times New Roman"/>
          <w:noProof/>
          <w:sz w:val="24"/>
          <w:szCs w:val="24"/>
        </w:rPr>
      </w:pPr>
      <w:r w:rsidRPr="00A03A42">
        <w:rPr>
          <w:rFonts w:ascii="Times New Roman" w:eastAsia="Times New Roman" w:hAnsi="Times New Roman" w:cs="Times New Roman"/>
          <w:noProof/>
          <w:sz w:val="24"/>
          <w:szCs w:val="24"/>
        </w:rPr>
        <w:t>Odlazak u prirodu sa decom, kako bi deca što više sebe spoznala kao deo prirode razvijajući motoričke sposobnosti i sinapse u mozgu upoznajući svet oko sebe</w:t>
      </w:r>
    </w:p>
    <w:p w:rsidR="00A03A42" w:rsidRDefault="00A03A42" w:rsidP="00A03A42">
      <w:pPr>
        <w:pStyle w:val="ListParagraph"/>
        <w:numPr>
          <w:ilvl w:val="0"/>
          <w:numId w:val="7"/>
        </w:numPr>
        <w:spacing w:after="0" w:line="240" w:lineRule="auto"/>
        <w:jc w:val="both"/>
        <w:rPr>
          <w:rFonts w:ascii="Times New Roman" w:eastAsia="Times New Roman" w:hAnsi="Times New Roman" w:cs="Times New Roman"/>
          <w:noProof/>
          <w:sz w:val="24"/>
          <w:szCs w:val="24"/>
        </w:rPr>
      </w:pPr>
      <w:r w:rsidRPr="00A03A42">
        <w:rPr>
          <w:rFonts w:ascii="Times New Roman" w:eastAsia="Times New Roman" w:hAnsi="Times New Roman" w:cs="Times New Roman"/>
          <w:noProof/>
          <w:sz w:val="24"/>
          <w:szCs w:val="24"/>
        </w:rPr>
        <w:t>Sa decom izvoditi igre koje pomažu da se ručice i nožice kreću kao što su recimo za dečake klikeri, za devojčice lastiš, provlačenje kroz prepreke, sakrivalice kada se detetu sakrije poklon da ga otkrije po principu vruće-hladno</w:t>
      </w:r>
    </w:p>
    <w:p w:rsidR="00A03A42" w:rsidRDefault="00A03A42" w:rsidP="00A03A42">
      <w:pPr>
        <w:pStyle w:val="ListParagraph"/>
        <w:numPr>
          <w:ilvl w:val="0"/>
          <w:numId w:val="7"/>
        </w:numPr>
        <w:spacing w:after="0" w:line="240" w:lineRule="auto"/>
        <w:jc w:val="both"/>
        <w:rPr>
          <w:rFonts w:ascii="Times New Roman" w:eastAsia="Times New Roman" w:hAnsi="Times New Roman" w:cs="Times New Roman"/>
          <w:noProof/>
          <w:sz w:val="24"/>
          <w:szCs w:val="24"/>
        </w:rPr>
      </w:pPr>
      <w:r w:rsidRPr="00A03A42">
        <w:rPr>
          <w:rFonts w:ascii="Times New Roman" w:eastAsia="Times New Roman" w:hAnsi="Times New Roman" w:cs="Times New Roman"/>
          <w:noProof/>
          <w:sz w:val="24"/>
          <w:szCs w:val="24"/>
        </w:rPr>
        <w:t>Detetu dati da dečju pesmu pretvori u simbole, tako kroz igru pesmu uči napamet, a vežba motoričke sposobnosti crtajući i asocijacije</w:t>
      </w:r>
    </w:p>
    <w:p w:rsidR="00A03A42" w:rsidRPr="00A03A42" w:rsidRDefault="00A03A42" w:rsidP="00A03A42">
      <w:pPr>
        <w:pStyle w:val="ListParagraph"/>
        <w:numPr>
          <w:ilvl w:val="0"/>
          <w:numId w:val="7"/>
        </w:numPr>
        <w:spacing w:after="0" w:line="240" w:lineRule="auto"/>
        <w:jc w:val="both"/>
        <w:rPr>
          <w:rFonts w:ascii="Times New Roman" w:eastAsia="Times New Roman" w:hAnsi="Times New Roman" w:cs="Times New Roman"/>
          <w:noProof/>
          <w:sz w:val="24"/>
          <w:szCs w:val="24"/>
        </w:rPr>
      </w:pPr>
      <w:r w:rsidRPr="00A03A42">
        <w:rPr>
          <w:rFonts w:ascii="Times New Roman" w:eastAsia="Times New Roman" w:hAnsi="Times New Roman" w:cs="Times New Roman"/>
          <w:noProof/>
          <w:sz w:val="24"/>
          <w:szCs w:val="24"/>
        </w:rPr>
        <w:t>Dati detetu da sastavlja smešne rečenice od tri ili više nepovezanih reči tipa: oblak, ćilim, tabla čime takođe razvija maštu</w:t>
      </w:r>
    </w:p>
    <w:p w:rsidR="00A03A42" w:rsidRDefault="00A03A42" w:rsidP="00B930EB">
      <w:pPr>
        <w:spacing w:after="0" w:line="240" w:lineRule="auto"/>
        <w:jc w:val="both"/>
        <w:rPr>
          <w:rFonts w:ascii="Times New Roman" w:eastAsia="Times New Roman" w:hAnsi="Times New Roman" w:cs="Times New Roman"/>
          <w:noProof/>
          <w:sz w:val="24"/>
          <w:szCs w:val="24"/>
        </w:rPr>
      </w:pPr>
    </w:p>
    <w:p w:rsidR="003E044D" w:rsidRPr="00EE1C4B" w:rsidRDefault="003E044D" w:rsidP="00B930EB">
      <w:pPr>
        <w:spacing w:after="0" w:line="240" w:lineRule="auto"/>
        <w:jc w:val="both"/>
        <w:rPr>
          <w:rFonts w:ascii="Times New Roman" w:eastAsia="Times New Roman" w:hAnsi="Times New Roman" w:cs="Times New Roman"/>
          <w:noProof/>
          <w:sz w:val="24"/>
          <w:szCs w:val="24"/>
        </w:rPr>
      </w:pPr>
    </w:p>
    <w:p w:rsidR="00EE1C4B" w:rsidRPr="00EE1C4B" w:rsidRDefault="00EE1C4B" w:rsidP="00EE1C4B">
      <w:pPr>
        <w:spacing w:after="0" w:line="240" w:lineRule="auto"/>
        <w:ind w:firstLine="720"/>
        <w:jc w:val="center"/>
        <w:rPr>
          <w:rFonts w:ascii="Times New Roman" w:eastAsia="Times New Roman" w:hAnsi="Times New Roman" w:cs="Times New Roman"/>
          <w:noProof/>
          <w:sz w:val="24"/>
          <w:szCs w:val="24"/>
        </w:rPr>
      </w:pPr>
      <w:r w:rsidRPr="00EE1C4B">
        <w:rPr>
          <w:rFonts w:ascii="Brush Script MT" w:eastAsia="Times New Roman" w:hAnsi="Brush Script MT" w:cs="Times New Roman"/>
          <w:noProof/>
          <w:color w:val="FF00FF"/>
          <w:sz w:val="44"/>
          <w:szCs w:val="44"/>
          <w:lang w:val="sr-Latn-CS"/>
        </w:rPr>
        <w:t>Jo</w:t>
      </w:r>
      <w:r w:rsidRPr="00EE1C4B">
        <w:rPr>
          <w:rFonts w:ascii="Brush Script MT" w:eastAsia="Times New Roman" w:hAnsi="Brush Script MT" w:cs="Times New Roman"/>
          <w:noProof/>
          <w:color w:val="FF00FF"/>
          <w:sz w:val="44"/>
          <w:szCs w:val="44"/>
        </w:rPr>
        <w:t xml:space="preserve">š </w:t>
      </w:r>
      <w:r w:rsidRPr="00EE1C4B">
        <w:rPr>
          <w:rFonts w:ascii="Brush Script MT" w:eastAsia="Times New Roman" w:hAnsi="Brush Script MT" w:cs="Times New Roman"/>
          <w:noProof/>
          <w:color w:val="FF00FF"/>
          <w:sz w:val="44"/>
          <w:szCs w:val="44"/>
          <w:lang w:val="sr-Latn-CS"/>
        </w:rPr>
        <w:t xml:space="preserve">vesti iz obrazovanja </w:t>
      </w:r>
      <w:r w:rsidRPr="00EE1C4B">
        <w:rPr>
          <w:rFonts w:ascii="Times New Roman" w:eastAsia="Times New Roman" w:hAnsi="Times New Roman" w:cs="Times New Roman"/>
          <w:b/>
          <w:i/>
          <w:noProof/>
          <w:color w:val="FF00FF"/>
          <w:sz w:val="32"/>
          <w:szCs w:val="32"/>
        </w:rPr>
        <w:t>č</w:t>
      </w:r>
      <w:r w:rsidRPr="00EE1C4B">
        <w:rPr>
          <w:rFonts w:ascii="Brush Script MT" w:eastAsia="Times New Roman" w:hAnsi="Brush Script MT" w:cs="Times New Roman"/>
          <w:noProof/>
          <w:color w:val="FF00FF"/>
          <w:sz w:val="44"/>
          <w:szCs w:val="44"/>
        </w:rPr>
        <w:t xml:space="preserve">itajte </w:t>
      </w:r>
      <w:r w:rsidRPr="00EE1C4B">
        <w:rPr>
          <w:rFonts w:ascii="Brush Script MT" w:eastAsia="Times New Roman" w:hAnsi="Brush Script MT" w:cs="Times New Roman"/>
          <w:noProof/>
          <w:color w:val="FF00FF"/>
          <w:sz w:val="44"/>
          <w:szCs w:val="44"/>
          <w:lang w:val="sr-Latn-CS"/>
        </w:rPr>
        <w:t>na na</w:t>
      </w:r>
      <w:r w:rsidRPr="00EE1C4B">
        <w:rPr>
          <w:rFonts w:ascii="Brush Script MT" w:eastAsia="Times New Roman" w:hAnsi="Brush Script MT" w:cs="Times New Roman"/>
          <w:noProof/>
          <w:color w:val="FF00FF"/>
          <w:sz w:val="44"/>
          <w:szCs w:val="44"/>
        </w:rPr>
        <w:t>š</w:t>
      </w:r>
      <w:r w:rsidRPr="00EE1C4B">
        <w:rPr>
          <w:rFonts w:ascii="Brush Script MT" w:eastAsia="Times New Roman" w:hAnsi="Brush Script MT" w:cs="Times New Roman"/>
          <w:noProof/>
          <w:color w:val="FF00FF"/>
          <w:sz w:val="44"/>
          <w:szCs w:val="44"/>
          <w:lang w:val="sr-Latn-CS"/>
        </w:rPr>
        <w:t>em sajtu</w:t>
      </w:r>
      <w:hyperlink r:id="rId22" w:history="1">
        <w:r w:rsidRPr="00EE1C4B">
          <w:rPr>
            <w:rFonts w:ascii="Brush Script MT" w:eastAsiaTheme="majorEastAsia" w:hAnsi="Brush Script MT" w:cs="Times New Roman"/>
            <w:i/>
            <w:noProof/>
            <w:color w:val="0000FF"/>
            <w:sz w:val="44"/>
            <w:szCs w:val="44"/>
            <w:u w:val="single"/>
            <w:lang w:val="sr-Latn-CS"/>
          </w:rPr>
          <w:t>www</w:t>
        </w:r>
        <w:r w:rsidRPr="00EE1C4B">
          <w:rPr>
            <w:rFonts w:ascii="Brush Script MT" w:eastAsiaTheme="majorEastAsia" w:hAnsi="Brush Script MT" w:cs="Times New Roman"/>
            <w:i/>
            <w:noProof/>
            <w:color w:val="0000FF"/>
            <w:sz w:val="44"/>
            <w:szCs w:val="44"/>
            <w:u w:val="single"/>
          </w:rPr>
          <w:t>.</w:t>
        </w:r>
        <w:r w:rsidRPr="00EE1C4B">
          <w:rPr>
            <w:rFonts w:ascii="Brush Script MT" w:eastAsiaTheme="majorEastAsia" w:hAnsi="Brush Script MT" w:cs="Times New Roman"/>
            <w:i/>
            <w:noProof/>
            <w:color w:val="0000FF"/>
            <w:sz w:val="44"/>
            <w:szCs w:val="44"/>
            <w:u w:val="single"/>
            <w:lang w:val="sr-Latn-CS"/>
          </w:rPr>
          <w:t>srpss</w:t>
        </w:r>
        <w:r w:rsidRPr="00EE1C4B">
          <w:rPr>
            <w:rFonts w:ascii="Brush Script MT" w:eastAsiaTheme="majorEastAsia" w:hAnsi="Brush Script MT" w:cs="Times New Roman"/>
            <w:i/>
            <w:noProof/>
            <w:color w:val="0000FF"/>
            <w:sz w:val="44"/>
            <w:szCs w:val="44"/>
            <w:u w:val="single"/>
          </w:rPr>
          <w:t>.</w:t>
        </w:r>
        <w:r w:rsidRPr="00EE1C4B">
          <w:rPr>
            <w:rFonts w:ascii="Brush Script MT" w:eastAsiaTheme="majorEastAsia" w:hAnsi="Brush Script MT" w:cs="Times New Roman"/>
            <w:i/>
            <w:noProof/>
            <w:color w:val="0000FF"/>
            <w:sz w:val="44"/>
            <w:szCs w:val="44"/>
            <w:u w:val="single"/>
            <w:lang w:val="sr-Latn-CS"/>
          </w:rPr>
          <w:t>org</w:t>
        </w:r>
        <w:r w:rsidRPr="00EE1C4B">
          <w:rPr>
            <w:rFonts w:ascii="Brush Script MT" w:eastAsiaTheme="majorEastAsia" w:hAnsi="Brush Script MT" w:cs="Times New Roman"/>
            <w:i/>
            <w:noProof/>
            <w:color w:val="0000FF"/>
            <w:sz w:val="44"/>
            <w:szCs w:val="44"/>
            <w:u w:val="single"/>
          </w:rPr>
          <w:t>.</w:t>
        </w:r>
        <w:r w:rsidRPr="00EE1C4B">
          <w:rPr>
            <w:rFonts w:ascii="Brush Script MT" w:eastAsiaTheme="majorEastAsia" w:hAnsi="Brush Script MT" w:cs="Times New Roman"/>
            <w:i/>
            <w:noProof/>
            <w:color w:val="0000FF"/>
            <w:sz w:val="44"/>
            <w:szCs w:val="44"/>
            <w:u w:val="single"/>
            <w:lang w:val="sr-Latn-CS"/>
          </w:rPr>
          <w:t>rs</w:t>
        </w:r>
      </w:hyperlink>
      <w:r w:rsidRPr="00EE1C4B">
        <w:rPr>
          <w:rFonts w:ascii="Brush Script MT" w:eastAsia="Times New Roman" w:hAnsi="Brush Script MT" w:cs="Times New Roman"/>
          <w:i/>
          <w:noProof/>
          <w:color w:val="0000FF"/>
          <w:sz w:val="44"/>
          <w:szCs w:val="44"/>
        </w:rPr>
        <w:t>,</w:t>
      </w:r>
      <w:r w:rsidRPr="00EE1C4B">
        <w:rPr>
          <w:rFonts w:ascii="Brush Script MT" w:eastAsia="Times New Roman" w:hAnsi="Brush Script MT" w:cs="Times New Roman"/>
          <w:noProof/>
          <w:color w:val="FF00FF"/>
          <w:sz w:val="44"/>
          <w:szCs w:val="44"/>
          <w:lang w:val="sr-Latn-CS"/>
        </w:rPr>
        <w:t>a vesti iz javnog sektora na na</w:t>
      </w:r>
      <w:r w:rsidRPr="00EE1C4B">
        <w:rPr>
          <w:rFonts w:ascii="Brush Script MT" w:eastAsia="Times New Roman" w:hAnsi="Brush Script MT" w:cs="Times New Roman"/>
          <w:noProof/>
          <w:color w:val="FF00FF"/>
          <w:sz w:val="44"/>
          <w:szCs w:val="44"/>
        </w:rPr>
        <w:t>š</w:t>
      </w:r>
      <w:r w:rsidRPr="00EE1C4B">
        <w:rPr>
          <w:rFonts w:ascii="Brush Script MT" w:eastAsia="Times New Roman" w:hAnsi="Brush Script MT" w:cs="Times New Roman"/>
          <w:noProof/>
          <w:color w:val="FF00FF"/>
          <w:sz w:val="44"/>
          <w:szCs w:val="44"/>
          <w:lang w:val="sr-Latn-CS"/>
        </w:rPr>
        <w:t>em sajtu</w:t>
      </w:r>
      <w:hyperlink r:id="rId23" w:history="1">
        <w:r w:rsidRPr="00EE1C4B">
          <w:rPr>
            <w:rFonts w:ascii="Brush Script MT" w:eastAsiaTheme="majorEastAsia" w:hAnsi="Brush Script MT" w:cs="Times New Roman"/>
            <w:i/>
            <w:noProof/>
            <w:color w:val="0000FF"/>
            <w:sz w:val="44"/>
            <w:szCs w:val="44"/>
            <w:u w:val="single"/>
            <w:lang w:val="sr-Latn-CS"/>
          </w:rPr>
          <w:t>www</w:t>
        </w:r>
        <w:r w:rsidRPr="00EE1C4B">
          <w:rPr>
            <w:rFonts w:ascii="Brush Script MT" w:eastAsiaTheme="majorEastAsia" w:hAnsi="Brush Script MT" w:cs="Times New Roman"/>
            <w:i/>
            <w:noProof/>
            <w:color w:val="0000FF"/>
            <w:sz w:val="44"/>
            <w:szCs w:val="44"/>
            <w:u w:val="single"/>
          </w:rPr>
          <w:t>.</w:t>
        </w:r>
        <w:r w:rsidRPr="00EE1C4B">
          <w:rPr>
            <w:rFonts w:ascii="Brush Script MT" w:eastAsiaTheme="majorEastAsia" w:hAnsi="Brush Script MT" w:cs="Times New Roman"/>
            <w:i/>
            <w:noProof/>
            <w:color w:val="0000FF"/>
            <w:sz w:val="44"/>
            <w:szCs w:val="44"/>
            <w:u w:val="single"/>
            <w:lang w:val="sr-Latn-CS"/>
          </w:rPr>
          <w:t>nsjs</w:t>
        </w:r>
        <w:r w:rsidRPr="00EE1C4B">
          <w:rPr>
            <w:rFonts w:ascii="Brush Script MT" w:eastAsiaTheme="majorEastAsia" w:hAnsi="Brush Script MT" w:cs="Times New Roman"/>
            <w:i/>
            <w:noProof/>
            <w:color w:val="0000FF"/>
            <w:sz w:val="44"/>
            <w:szCs w:val="44"/>
            <w:u w:val="single"/>
          </w:rPr>
          <w:t>.</w:t>
        </w:r>
        <w:r w:rsidRPr="00EE1C4B">
          <w:rPr>
            <w:rFonts w:ascii="Brush Script MT" w:eastAsiaTheme="majorEastAsia" w:hAnsi="Brush Script MT" w:cs="Times New Roman"/>
            <w:i/>
            <w:noProof/>
            <w:color w:val="0000FF"/>
            <w:sz w:val="44"/>
            <w:szCs w:val="44"/>
            <w:u w:val="single"/>
            <w:lang w:val="sr-Latn-CS"/>
          </w:rPr>
          <w:t>org</w:t>
        </w:r>
        <w:r w:rsidRPr="00EE1C4B">
          <w:rPr>
            <w:rFonts w:ascii="Brush Script MT" w:eastAsiaTheme="majorEastAsia" w:hAnsi="Brush Script MT" w:cs="Times New Roman"/>
            <w:i/>
            <w:noProof/>
            <w:color w:val="0000FF"/>
            <w:sz w:val="44"/>
            <w:szCs w:val="44"/>
            <w:u w:val="single"/>
          </w:rPr>
          <w:t>.</w:t>
        </w:r>
        <w:r w:rsidRPr="00EE1C4B">
          <w:rPr>
            <w:rFonts w:ascii="Brush Script MT" w:eastAsiaTheme="majorEastAsia" w:hAnsi="Brush Script MT" w:cs="Times New Roman"/>
            <w:i/>
            <w:noProof/>
            <w:color w:val="0000FF"/>
            <w:sz w:val="44"/>
            <w:szCs w:val="44"/>
            <w:u w:val="single"/>
            <w:lang w:val="sr-Latn-CS"/>
          </w:rPr>
          <w:t>rs</w:t>
        </w:r>
      </w:hyperlink>
      <w:r w:rsidRPr="00EE1C4B">
        <w:rPr>
          <w:rFonts w:ascii="Brush Script MT" w:eastAsia="Times New Roman" w:hAnsi="Brush Script MT" w:cs="Times New Roman"/>
          <w:i/>
          <w:noProof/>
          <w:color w:val="0000FF"/>
          <w:sz w:val="44"/>
          <w:szCs w:val="44"/>
        </w:rPr>
        <w:t xml:space="preserve"> .</w:t>
      </w:r>
    </w:p>
    <w:p w:rsidR="00EE1C4B" w:rsidRPr="00EE1C4B" w:rsidRDefault="00EE1C4B" w:rsidP="00EE1C4B">
      <w:pPr>
        <w:rPr>
          <w:noProof/>
        </w:rPr>
      </w:pPr>
      <w:r w:rsidRPr="00EE1C4B">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2409825</wp:posOffset>
            </wp:positionH>
            <wp:positionV relativeFrom="paragraph">
              <wp:posOffset>81915</wp:posOffset>
            </wp:positionV>
            <wp:extent cx="1219200" cy="654050"/>
            <wp:effectExtent l="19050" t="0" r="0" b="0"/>
            <wp:wrapTight wrapText="bothSides">
              <wp:wrapPolygon edited="0">
                <wp:start x="-338" y="0"/>
                <wp:lineTo x="-338" y="20761"/>
                <wp:lineTo x="21600" y="20761"/>
                <wp:lineTo x="21600" y="0"/>
                <wp:lineTo x="-338" y="0"/>
              </wp:wrapPolygon>
            </wp:wrapTight>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p>
    <w:p w:rsidR="00BB307B" w:rsidRDefault="00BB307B"/>
    <w:sectPr w:rsidR="00BB307B" w:rsidSect="00527FE1">
      <w:footerReference w:type="default" r:id="rId25"/>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54EA" w:rsidRDefault="00A454EA">
      <w:pPr>
        <w:spacing w:after="0" w:line="240" w:lineRule="auto"/>
      </w:pPr>
      <w:r>
        <w:separator/>
      </w:r>
    </w:p>
  </w:endnote>
  <w:endnote w:type="continuationSeparator" w:id="1">
    <w:p w:rsidR="00A454EA" w:rsidRDefault="00A454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AD4240">
        <w:pPr>
          <w:pStyle w:val="Footer"/>
          <w:jc w:val="right"/>
        </w:pPr>
        <w:r w:rsidRPr="00BF2B8E">
          <w:rPr>
            <w:rFonts w:ascii="Times New Roman" w:hAnsi="Times New Roman" w:cs="Times New Roman"/>
            <w:noProof w:val="0"/>
            <w:sz w:val="24"/>
          </w:rPr>
          <w:fldChar w:fldCharType="begin"/>
        </w:r>
        <w:r w:rsidR="00EE1C4B" w:rsidRPr="00BF2B8E">
          <w:rPr>
            <w:rFonts w:ascii="Times New Roman" w:hAnsi="Times New Roman" w:cs="Times New Roman"/>
            <w:sz w:val="24"/>
          </w:rPr>
          <w:instrText xml:space="preserve"> PAGE   \* MERGEFORMAT </w:instrText>
        </w:r>
        <w:r w:rsidRPr="00BF2B8E">
          <w:rPr>
            <w:rFonts w:ascii="Times New Roman" w:hAnsi="Times New Roman" w:cs="Times New Roman"/>
            <w:noProof w:val="0"/>
            <w:sz w:val="24"/>
          </w:rPr>
          <w:fldChar w:fldCharType="separate"/>
        </w:r>
        <w:r w:rsidR="006602FE">
          <w:rPr>
            <w:rFonts w:ascii="Times New Roman" w:hAnsi="Times New Roman" w:cs="Times New Roman"/>
            <w:sz w:val="24"/>
          </w:rPr>
          <w:t>9</w:t>
        </w:r>
        <w:r w:rsidRPr="00BF2B8E">
          <w:rPr>
            <w:rFonts w:ascii="Times New Roman" w:hAnsi="Times New Roman" w:cs="Times New Roman"/>
            <w:sz w:val="24"/>
          </w:rPr>
          <w:fldChar w:fldCharType="end"/>
        </w:r>
      </w:p>
    </w:sdtContent>
  </w:sdt>
  <w:p w:rsidR="00483A5C" w:rsidRDefault="00A454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54EA" w:rsidRDefault="00A454EA">
      <w:pPr>
        <w:spacing w:after="0" w:line="240" w:lineRule="auto"/>
      </w:pPr>
      <w:r>
        <w:separator/>
      </w:r>
    </w:p>
  </w:footnote>
  <w:footnote w:type="continuationSeparator" w:id="1">
    <w:p w:rsidR="00A454EA" w:rsidRDefault="00A454E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2751C"/>
    <w:multiLevelType w:val="multilevel"/>
    <w:tmpl w:val="EDA6C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5B55EA"/>
    <w:multiLevelType w:val="multilevel"/>
    <w:tmpl w:val="54E40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024D6E"/>
    <w:multiLevelType w:val="hybridMultilevel"/>
    <w:tmpl w:val="96CEC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2B45B89"/>
    <w:multiLevelType w:val="multilevel"/>
    <w:tmpl w:val="CD96A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3E0918"/>
    <w:multiLevelType w:val="multilevel"/>
    <w:tmpl w:val="3C46D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3005C5B"/>
    <w:multiLevelType w:val="multilevel"/>
    <w:tmpl w:val="9FD8A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7F96B41"/>
    <w:multiLevelType w:val="multilevel"/>
    <w:tmpl w:val="C6DC7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0"/>
  </w:num>
  <w:num w:numId="4">
    <w:abstractNumId w:val="3"/>
  </w:num>
  <w:num w:numId="5">
    <w:abstractNumId w:val="6"/>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E1C4B"/>
    <w:rsid w:val="00015A10"/>
    <w:rsid w:val="000A4C82"/>
    <w:rsid w:val="000C5106"/>
    <w:rsid w:val="0023601B"/>
    <w:rsid w:val="00237920"/>
    <w:rsid w:val="002723BE"/>
    <w:rsid w:val="003E044D"/>
    <w:rsid w:val="00477C22"/>
    <w:rsid w:val="004A712E"/>
    <w:rsid w:val="004E11F7"/>
    <w:rsid w:val="006233E5"/>
    <w:rsid w:val="006602FE"/>
    <w:rsid w:val="007E608C"/>
    <w:rsid w:val="008841C8"/>
    <w:rsid w:val="0098329C"/>
    <w:rsid w:val="00A03A42"/>
    <w:rsid w:val="00A454EA"/>
    <w:rsid w:val="00AD4240"/>
    <w:rsid w:val="00B930EB"/>
    <w:rsid w:val="00BB307B"/>
    <w:rsid w:val="00BF3390"/>
    <w:rsid w:val="00C4034B"/>
    <w:rsid w:val="00CA4E37"/>
    <w:rsid w:val="00CB0022"/>
    <w:rsid w:val="00CD1876"/>
    <w:rsid w:val="00CE1BEF"/>
    <w:rsid w:val="00EE1C4B"/>
    <w:rsid w:val="00EE6843"/>
    <w:rsid w:val="00FB19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34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E1C4B"/>
    <w:pPr>
      <w:tabs>
        <w:tab w:val="center" w:pos="4680"/>
        <w:tab w:val="right" w:pos="9360"/>
      </w:tabs>
      <w:spacing w:after="0" w:line="240" w:lineRule="auto"/>
    </w:pPr>
    <w:rPr>
      <w:noProof/>
    </w:rPr>
  </w:style>
  <w:style w:type="character" w:customStyle="1" w:styleId="FooterChar">
    <w:name w:val="Footer Char"/>
    <w:basedOn w:val="DefaultParagraphFont"/>
    <w:link w:val="Footer"/>
    <w:uiPriority w:val="99"/>
    <w:semiHidden/>
    <w:rsid w:val="00EE1C4B"/>
    <w:rPr>
      <w:noProof/>
    </w:rPr>
  </w:style>
  <w:style w:type="paragraph" w:styleId="BalloonText">
    <w:name w:val="Balloon Text"/>
    <w:basedOn w:val="Normal"/>
    <w:link w:val="BalloonTextChar"/>
    <w:uiPriority w:val="99"/>
    <w:semiHidden/>
    <w:unhideWhenUsed/>
    <w:rsid w:val="00FB19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1913"/>
    <w:rPr>
      <w:rFonts w:ascii="Tahoma" w:hAnsi="Tahoma" w:cs="Tahoma"/>
      <w:sz w:val="16"/>
      <w:szCs w:val="16"/>
    </w:rPr>
  </w:style>
  <w:style w:type="character" w:styleId="Hyperlink">
    <w:name w:val="Hyperlink"/>
    <w:basedOn w:val="DefaultParagraphFont"/>
    <w:uiPriority w:val="99"/>
    <w:unhideWhenUsed/>
    <w:rsid w:val="00FB1913"/>
    <w:rPr>
      <w:color w:val="0000FF" w:themeColor="hyperlink"/>
      <w:u w:val="single"/>
    </w:rPr>
  </w:style>
  <w:style w:type="paragraph" w:styleId="ListParagraph">
    <w:name w:val="List Paragraph"/>
    <w:basedOn w:val="Normal"/>
    <w:uiPriority w:val="34"/>
    <w:qFormat/>
    <w:rsid w:val="00A03A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E1C4B"/>
    <w:pPr>
      <w:tabs>
        <w:tab w:val="center" w:pos="4680"/>
        <w:tab w:val="right" w:pos="9360"/>
      </w:tabs>
      <w:spacing w:after="0" w:line="240" w:lineRule="auto"/>
    </w:pPr>
    <w:rPr>
      <w:noProof/>
      <w:lang w:val="sr-Latn-RS"/>
    </w:rPr>
  </w:style>
  <w:style w:type="character" w:customStyle="1" w:styleId="FooterChar">
    <w:name w:val="Footer Char"/>
    <w:basedOn w:val="DefaultParagraphFont"/>
    <w:link w:val="Footer"/>
    <w:uiPriority w:val="99"/>
    <w:semiHidden/>
    <w:rsid w:val="00EE1C4B"/>
    <w:rPr>
      <w:noProof/>
      <w:lang w:val="sr-Latn-RS"/>
    </w:rPr>
  </w:style>
  <w:style w:type="paragraph" w:styleId="BalloonText">
    <w:name w:val="Balloon Text"/>
    <w:basedOn w:val="Normal"/>
    <w:link w:val="BalloonTextChar"/>
    <w:uiPriority w:val="99"/>
    <w:semiHidden/>
    <w:unhideWhenUsed/>
    <w:rsid w:val="00FB19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1913"/>
    <w:rPr>
      <w:rFonts w:ascii="Tahoma" w:hAnsi="Tahoma" w:cs="Tahoma"/>
      <w:sz w:val="16"/>
      <w:szCs w:val="16"/>
    </w:rPr>
  </w:style>
  <w:style w:type="character" w:styleId="Hyperlink">
    <w:name w:val="Hyperlink"/>
    <w:basedOn w:val="DefaultParagraphFont"/>
    <w:uiPriority w:val="99"/>
    <w:unhideWhenUsed/>
    <w:rsid w:val="00FB1913"/>
    <w:rPr>
      <w:color w:val="0000FF" w:themeColor="hyperlink"/>
      <w:u w:val="single"/>
    </w:rPr>
  </w:style>
  <w:style w:type="paragraph" w:styleId="ListParagraph">
    <w:name w:val="List Paragraph"/>
    <w:basedOn w:val="Normal"/>
    <w:uiPriority w:val="34"/>
    <w:qFormat/>
    <w:rsid w:val="00A03A42"/>
    <w:pPr>
      <w:ind w:left="720"/>
      <w:contextualSpacing/>
    </w:pPr>
  </w:style>
</w:styles>
</file>

<file path=word/webSettings.xml><?xml version="1.0" encoding="utf-8"?>
<w:webSettings xmlns:r="http://schemas.openxmlformats.org/officeDocument/2006/relationships" xmlns:w="http://schemas.openxmlformats.org/wordprocessingml/2006/main">
  <w:divs>
    <w:div w:id="33385919">
      <w:bodyDiv w:val="1"/>
      <w:marLeft w:val="0"/>
      <w:marRight w:val="0"/>
      <w:marTop w:val="0"/>
      <w:marBottom w:val="0"/>
      <w:divBdr>
        <w:top w:val="none" w:sz="0" w:space="0" w:color="auto"/>
        <w:left w:val="none" w:sz="0" w:space="0" w:color="auto"/>
        <w:bottom w:val="none" w:sz="0" w:space="0" w:color="auto"/>
        <w:right w:val="none" w:sz="0" w:space="0" w:color="auto"/>
      </w:divBdr>
      <w:divsChild>
        <w:div w:id="808287234">
          <w:marLeft w:val="0"/>
          <w:marRight w:val="0"/>
          <w:marTop w:val="225"/>
          <w:marBottom w:val="0"/>
          <w:divBdr>
            <w:top w:val="none" w:sz="0" w:space="0" w:color="auto"/>
            <w:left w:val="none" w:sz="0" w:space="0" w:color="auto"/>
            <w:bottom w:val="none" w:sz="0" w:space="0" w:color="auto"/>
            <w:right w:val="none" w:sz="0" w:space="0" w:color="auto"/>
          </w:divBdr>
        </w:div>
        <w:div w:id="38013738">
          <w:marLeft w:val="0"/>
          <w:marRight w:val="0"/>
          <w:marTop w:val="0"/>
          <w:marBottom w:val="0"/>
          <w:divBdr>
            <w:top w:val="none" w:sz="0" w:space="0" w:color="auto"/>
            <w:left w:val="none" w:sz="0" w:space="0" w:color="auto"/>
            <w:bottom w:val="none" w:sz="0" w:space="0" w:color="auto"/>
            <w:right w:val="none" w:sz="0" w:space="0" w:color="auto"/>
          </w:divBdr>
          <w:divsChild>
            <w:div w:id="2009549903">
              <w:marLeft w:val="0"/>
              <w:marRight w:val="0"/>
              <w:marTop w:val="0"/>
              <w:marBottom w:val="0"/>
              <w:divBdr>
                <w:top w:val="none" w:sz="0" w:space="0" w:color="auto"/>
                <w:left w:val="none" w:sz="0" w:space="0" w:color="auto"/>
                <w:bottom w:val="none" w:sz="0" w:space="0" w:color="auto"/>
                <w:right w:val="none" w:sz="0" w:space="0" w:color="auto"/>
              </w:divBdr>
            </w:div>
          </w:divsChild>
        </w:div>
        <w:div w:id="1407265395">
          <w:marLeft w:val="0"/>
          <w:marRight w:val="0"/>
          <w:marTop w:val="0"/>
          <w:marBottom w:val="0"/>
          <w:divBdr>
            <w:top w:val="none" w:sz="0" w:space="0" w:color="auto"/>
            <w:left w:val="none" w:sz="0" w:space="0" w:color="auto"/>
            <w:bottom w:val="dotted" w:sz="6" w:space="7" w:color="000000"/>
            <w:right w:val="none" w:sz="0" w:space="0" w:color="auto"/>
          </w:divBdr>
        </w:div>
      </w:divsChild>
    </w:div>
    <w:div w:id="77293933">
      <w:bodyDiv w:val="1"/>
      <w:marLeft w:val="0"/>
      <w:marRight w:val="0"/>
      <w:marTop w:val="0"/>
      <w:marBottom w:val="0"/>
      <w:divBdr>
        <w:top w:val="none" w:sz="0" w:space="0" w:color="auto"/>
        <w:left w:val="none" w:sz="0" w:space="0" w:color="auto"/>
        <w:bottom w:val="none" w:sz="0" w:space="0" w:color="auto"/>
        <w:right w:val="none" w:sz="0" w:space="0" w:color="auto"/>
      </w:divBdr>
      <w:divsChild>
        <w:div w:id="2069495932">
          <w:marLeft w:val="0"/>
          <w:marRight w:val="0"/>
          <w:marTop w:val="225"/>
          <w:marBottom w:val="0"/>
          <w:divBdr>
            <w:top w:val="none" w:sz="0" w:space="0" w:color="auto"/>
            <w:left w:val="none" w:sz="0" w:space="0" w:color="auto"/>
            <w:bottom w:val="none" w:sz="0" w:space="0" w:color="auto"/>
            <w:right w:val="none" w:sz="0" w:space="0" w:color="auto"/>
          </w:divBdr>
        </w:div>
        <w:div w:id="369232350">
          <w:marLeft w:val="0"/>
          <w:marRight w:val="0"/>
          <w:marTop w:val="0"/>
          <w:marBottom w:val="0"/>
          <w:divBdr>
            <w:top w:val="none" w:sz="0" w:space="0" w:color="auto"/>
            <w:left w:val="none" w:sz="0" w:space="0" w:color="auto"/>
            <w:bottom w:val="none" w:sz="0" w:space="0" w:color="auto"/>
            <w:right w:val="none" w:sz="0" w:space="0" w:color="auto"/>
          </w:divBdr>
          <w:divsChild>
            <w:div w:id="52621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477">
      <w:bodyDiv w:val="1"/>
      <w:marLeft w:val="0"/>
      <w:marRight w:val="0"/>
      <w:marTop w:val="0"/>
      <w:marBottom w:val="0"/>
      <w:divBdr>
        <w:top w:val="none" w:sz="0" w:space="0" w:color="auto"/>
        <w:left w:val="none" w:sz="0" w:space="0" w:color="auto"/>
        <w:bottom w:val="none" w:sz="0" w:space="0" w:color="auto"/>
        <w:right w:val="none" w:sz="0" w:space="0" w:color="auto"/>
      </w:divBdr>
      <w:divsChild>
        <w:div w:id="426968128">
          <w:marLeft w:val="0"/>
          <w:marRight w:val="0"/>
          <w:marTop w:val="0"/>
          <w:marBottom w:val="0"/>
          <w:divBdr>
            <w:top w:val="none" w:sz="0" w:space="0" w:color="auto"/>
            <w:left w:val="none" w:sz="0" w:space="0" w:color="auto"/>
            <w:bottom w:val="none" w:sz="0" w:space="0" w:color="auto"/>
            <w:right w:val="none" w:sz="0" w:space="0" w:color="auto"/>
          </w:divBdr>
        </w:div>
        <w:div w:id="397677753">
          <w:marLeft w:val="0"/>
          <w:marRight w:val="0"/>
          <w:marTop w:val="0"/>
          <w:marBottom w:val="0"/>
          <w:divBdr>
            <w:top w:val="none" w:sz="0" w:space="0" w:color="auto"/>
            <w:left w:val="none" w:sz="0" w:space="0" w:color="auto"/>
            <w:bottom w:val="none" w:sz="0" w:space="0" w:color="auto"/>
            <w:right w:val="none" w:sz="0" w:space="0" w:color="auto"/>
          </w:divBdr>
        </w:div>
      </w:divsChild>
    </w:div>
    <w:div w:id="420757355">
      <w:bodyDiv w:val="1"/>
      <w:marLeft w:val="0"/>
      <w:marRight w:val="0"/>
      <w:marTop w:val="0"/>
      <w:marBottom w:val="0"/>
      <w:divBdr>
        <w:top w:val="none" w:sz="0" w:space="0" w:color="auto"/>
        <w:left w:val="none" w:sz="0" w:space="0" w:color="auto"/>
        <w:bottom w:val="none" w:sz="0" w:space="0" w:color="auto"/>
        <w:right w:val="none" w:sz="0" w:space="0" w:color="auto"/>
      </w:divBdr>
      <w:divsChild>
        <w:div w:id="1463495633">
          <w:marLeft w:val="0"/>
          <w:marRight w:val="0"/>
          <w:marTop w:val="0"/>
          <w:marBottom w:val="0"/>
          <w:divBdr>
            <w:top w:val="none" w:sz="0" w:space="0" w:color="auto"/>
            <w:left w:val="none" w:sz="0" w:space="0" w:color="auto"/>
            <w:bottom w:val="none" w:sz="0" w:space="0" w:color="auto"/>
            <w:right w:val="none" w:sz="0" w:space="0" w:color="auto"/>
          </w:divBdr>
          <w:divsChild>
            <w:div w:id="1495754339">
              <w:marLeft w:val="0"/>
              <w:marRight w:val="0"/>
              <w:marTop w:val="0"/>
              <w:marBottom w:val="150"/>
              <w:divBdr>
                <w:top w:val="none" w:sz="0" w:space="0" w:color="auto"/>
                <w:left w:val="none" w:sz="0" w:space="0" w:color="auto"/>
                <w:bottom w:val="none" w:sz="0" w:space="0" w:color="auto"/>
                <w:right w:val="none" w:sz="0" w:space="0" w:color="auto"/>
              </w:divBdr>
              <w:divsChild>
                <w:div w:id="467941212">
                  <w:marLeft w:val="0"/>
                  <w:marRight w:val="0"/>
                  <w:marTop w:val="0"/>
                  <w:marBottom w:val="0"/>
                  <w:divBdr>
                    <w:top w:val="none" w:sz="0" w:space="0" w:color="auto"/>
                    <w:left w:val="none" w:sz="0" w:space="0" w:color="auto"/>
                    <w:bottom w:val="none" w:sz="0" w:space="0" w:color="auto"/>
                    <w:right w:val="none" w:sz="0" w:space="0" w:color="auto"/>
                  </w:divBdr>
                  <w:divsChild>
                    <w:div w:id="104479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684289">
              <w:marLeft w:val="75"/>
              <w:marRight w:val="0"/>
              <w:marTop w:val="0"/>
              <w:marBottom w:val="450"/>
              <w:divBdr>
                <w:top w:val="none" w:sz="0" w:space="0" w:color="auto"/>
                <w:left w:val="none" w:sz="0" w:space="0" w:color="auto"/>
                <w:bottom w:val="none" w:sz="0" w:space="0" w:color="auto"/>
                <w:right w:val="none" w:sz="0" w:space="0" w:color="auto"/>
              </w:divBdr>
              <w:divsChild>
                <w:div w:id="1240945277">
                  <w:marLeft w:val="0"/>
                  <w:marRight w:val="0"/>
                  <w:marTop w:val="0"/>
                  <w:marBottom w:val="0"/>
                  <w:divBdr>
                    <w:top w:val="none" w:sz="0" w:space="0" w:color="auto"/>
                    <w:left w:val="none" w:sz="0" w:space="0" w:color="auto"/>
                    <w:bottom w:val="none" w:sz="0" w:space="0" w:color="auto"/>
                    <w:right w:val="none" w:sz="0" w:space="0" w:color="auto"/>
                  </w:divBdr>
                  <w:divsChild>
                    <w:div w:id="1756634526">
                      <w:marLeft w:val="0"/>
                      <w:marRight w:val="0"/>
                      <w:marTop w:val="0"/>
                      <w:marBottom w:val="0"/>
                      <w:divBdr>
                        <w:top w:val="none" w:sz="0" w:space="0" w:color="auto"/>
                        <w:left w:val="none" w:sz="0" w:space="0" w:color="auto"/>
                        <w:bottom w:val="none" w:sz="0" w:space="0" w:color="auto"/>
                        <w:right w:val="none" w:sz="0" w:space="0" w:color="auto"/>
                      </w:divBdr>
                      <w:divsChild>
                        <w:div w:id="736129718">
                          <w:marLeft w:val="0"/>
                          <w:marRight w:val="0"/>
                          <w:marTop w:val="0"/>
                          <w:marBottom w:val="0"/>
                          <w:divBdr>
                            <w:top w:val="none" w:sz="0" w:space="0" w:color="auto"/>
                            <w:left w:val="none" w:sz="0" w:space="0" w:color="auto"/>
                            <w:bottom w:val="none" w:sz="0" w:space="0" w:color="auto"/>
                            <w:right w:val="none" w:sz="0" w:space="0" w:color="auto"/>
                          </w:divBdr>
                          <w:divsChild>
                            <w:div w:id="1197353851">
                              <w:marLeft w:val="0"/>
                              <w:marRight w:val="0"/>
                              <w:marTop w:val="0"/>
                              <w:marBottom w:val="0"/>
                              <w:divBdr>
                                <w:top w:val="none" w:sz="0" w:space="0" w:color="auto"/>
                                <w:left w:val="none" w:sz="0" w:space="0" w:color="auto"/>
                                <w:bottom w:val="none" w:sz="0" w:space="0" w:color="auto"/>
                                <w:right w:val="none" w:sz="0" w:space="0" w:color="auto"/>
                              </w:divBdr>
                              <w:divsChild>
                                <w:div w:id="144704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3603707">
      <w:bodyDiv w:val="1"/>
      <w:marLeft w:val="0"/>
      <w:marRight w:val="0"/>
      <w:marTop w:val="0"/>
      <w:marBottom w:val="0"/>
      <w:divBdr>
        <w:top w:val="none" w:sz="0" w:space="0" w:color="auto"/>
        <w:left w:val="none" w:sz="0" w:space="0" w:color="auto"/>
        <w:bottom w:val="none" w:sz="0" w:space="0" w:color="auto"/>
        <w:right w:val="none" w:sz="0" w:space="0" w:color="auto"/>
      </w:divBdr>
      <w:divsChild>
        <w:div w:id="2037583632">
          <w:marLeft w:val="0"/>
          <w:marRight w:val="0"/>
          <w:marTop w:val="195"/>
          <w:marBottom w:val="195"/>
          <w:divBdr>
            <w:top w:val="none" w:sz="0" w:space="0" w:color="auto"/>
            <w:left w:val="none" w:sz="0" w:space="0" w:color="auto"/>
            <w:bottom w:val="none" w:sz="0" w:space="0" w:color="auto"/>
            <w:right w:val="none" w:sz="0" w:space="0" w:color="auto"/>
          </w:divBdr>
          <w:divsChild>
            <w:div w:id="234095986">
              <w:marLeft w:val="0"/>
              <w:marRight w:val="0"/>
              <w:marTop w:val="105"/>
              <w:marBottom w:val="0"/>
              <w:divBdr>
                <w:top w:val="none" w:sz="0" w:space="0" w:color="auto"/>
                <w:left w:val="none" w:sz="0" w:space="0" w:color="auto"/>
                <w:bottom w:val="none" w:sz="0" w:space="0" w:color="auto"/>
                <w:right w:val="none" w:sz="0" w:space="0" w:color="auto"/>
              </w:divBdr>
              <w:divsChild>
                <w:div w:id="200628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433031">
          <w:marLeft w:val="0"/>
          <w:marRight w:val="0"/>
          <w:marTop w:val="225"/>
          <w:marBottom w:val="0"/>
          <w:divBdr>
            <w:top w:val="none" w:sz="0" w:space="0" w:color="auto"/>
            <w:left w:val="none" w:sz="0" w:space="0" w:color="auto"/>
            <w:bottom w:val="none" w:sz="0" w:space="0" w:color="auto"/>
            <w:right w:val="none" w:sz="0" w:space="0" w:color="auto"/>
          </w:divBdr>
        </w:div>
      </w:divsChild>
    </w:div>
    <w:div w:id="543063160">
      <w:bodyDiv w:val="1"/>
      <w:marLeft w:val="0"/>
      <w:marRight w:val="0"/>
      <w:marTop w:val="0"/>
      <w:marBottom w:val="0"/>
      <w:divBdr>
        <w:top w:val="none" w:sz="0" w:space="0" w:color="auto"/>
        <w:left w:val="none" w:sz="0" w:space="0" w:color="auto"/>
        <w:bottom w:val="none" w:sz="0" w:space="0" w:color="auto"/>
        <w:right w:val="none" w:sz="0" w:space="0" w:color="auto"/>
      </w:divBdr>
      <w:divsChild>
        <w:div w:id="1095858736">
          <w:marLeft w:val="0"/>
          <w:marRight w:val="0"/>
          <w:marTop w:val="0"/>
          <w:marBottom w:val="0"/>
          <w:divBdr>
            <w:top w:val="none" w:sz="0" w:space="0" w:color="auto"/>
            <w:left w:val="none" w:sz="0" w:space="0" w:color="auto"/>
            <w:bottom w:val="none" w:sz="0" w:space="0" w:color="auto"/>
            <w:right w:val="none" w:sz="0" w:space="0" w:color="auto"/>
          </w:divBdr>
          <w:divsChild>
            <w:div w:id="1439452486">
              <w:marLeft w:val="0"/>
              <w:marRight w:val="0"/>
              <w:marTop w:val="0"/>
              <w:marBottom w:val="150"/>
              <w:divBdr>
                <w:top w:val="none" w:sz="0" w:space="0" w:color="auto"/>
                <w:left w:val="none" w:sz="0" w:space="0" w:color="auto"/>
                <w:bottom w:val="none" w:sz="0" w:space="0" w:color="auto"/>
                <w:right w:val="none" w:sz="0" w:space="0" w:color="auto"/>
              </w:divBdr>
              <w:divsChild>
                <w:div w:id="1266423505">
                  <w:marLeft w:val="0"/>
                  <w:marRight w:val="0"/>
                  <w:marTop w:val="0"/>
                  <w:marBottom w:val="0"/>
                  <w:divBdr>
                    <w:top w:val="none" w:sz="0" w:space="0" w:color="auto"/>
                    <w:left w:val="none" w:sz="0" w:space="0" w:color="auto"/>
                    <w:bottom w:val="none" w:sz="0" w:space="0" w:color="auto"/>
                    <w:right w:val="none" w:sz="0" w:space="0" w:color="auto"/>
                  </w:divBdr>
                  <w:divsChild>
                    <w:div w:id="138467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92807">
              <w:marLeft w:val="75"/>
              <w:marRight w:val="0"/>
              <w:marTop w:val="0"/>
              <w:marBottom w:val="450"/>
              <w:divBdr>
                <w:top w:val="none" w:sz="0" w:space="0" w:color="auto"/>
                <w:left w:val="none" w:sz="0" w:space="0" w:color="auto"/>
                <w:bottom w:val="none" w:sz="0" w:space="0" w:color="auto"/>
                <w:right w:val="none" w:sz="0" w:space="0" w:color="auto"/>
              </w:divBdr>
              <w:divsChild>
                <w:div w:id="1916087777">
                  <w:marLeft w:val="0"/>
                  <w:marRight w:val="0"/>
                  <w:marTop w:val="0"/>
                  <w:marBottom w:val="0"/>
                  <w:divBdr>
                    <w:top w:val="none" w:sz="0" w:space="0" w:color="auto"/>
                    <w:left w:val="none" w:sz="0" w:space="0" w:color="auto"/>
                    <w:bottom w:val="none" w:sz="0" w:space="0" w:color="auto"/>
                    <w:right w:val="none" w:sz="0" w:space="0" w:color="auto"/>
                  </w:divBdr>
                  <w:divsChild>
                    <w:div w:id="1136527710">
                      <w:marLeft w:val="0"/>
                      <w:marRight w:val="0"/>
                      <w:marTop w:val="0"/>
                      <w:marBottom w:val="0"/>
                      <w:divBdr>
                        <w:top w:val="none" w:sz="0" w:space="0" w:color="auto"/>
                        <w:left w:val="none" w:sz="0" w:space="0" w:color="auto"/>
                        <w:bottom w:val="none" w:sz="0" w:space="0" w:color="auto"/>
                        <w:right w:val="none" w:sz="0" w:space="0" w:color="auto"/>
                      </w:divBdr>
                      <w:divsChild>
                        <w:div w:id="1355693572">
                          <w:marLeft w:val="0"/>
                          <w:marRight w:val="0"/>
                          <w:marTop w:val="0"/>
                          <w:marBottom w:val="0"/>
                          <w:divBdr>
                            <w:top w:val="none" w:sz="0" w:space="0" w:color="auto"/>
                            <w:left w:val="none" w:sz="0" w:space="0" w:color="auto"/>
                            <w:bottom w:val="none" w:sz="0" w:space="0" w:color="auto"/>
                            <w:right w:val="none" w:sz="0" w:space="0" w:color="auto"/>
                          </w:divBdr>
                          <w:divsChild>
                            <w:div w:id="1809935266">
                              <w:marLeft w:val="0"/>
                              <w:marRight w:val="0"/>
                              <w:marTop w:val="0"/>
                              <w:marBottom w:val="0"/>
                              <w:divBdr>
                                <w:top w:val="none" w:sz="0" w:space="0" w:color="auto"/>
                                <w:left w:val="none" w:sz="0" w:space="0" w:color="auto"/>
                                <w:bottom w:val="none" w:sz="0" w:space="0" w:color="auto"/>
                                <w:right w:val="none" w:sz="0" w:space="0" w:color="auto"/>
                              </w:divBdr>
                              <w:divsChild>
                                <w:div w:id="207522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2613004">
      <w:bodyDiv w:val="1"/>
      <w:marLeft w:val="0"/>
      <w:marRight w:val="0"/>
      <w:marTop w:val="0"/>
      <w:marBottom w:val="0"/>
      <w:divBdr>
        <w:top w:val="none" w:sz="0" w:space="0" w:color="auto"/>
        <w:left w:val="none" w:sz="0" w:space="0" w:color="auto"/>
        <w:bottom w:val="none" w:sz="0" w:space="0" w:color="auto"/>
        <w:right w:val="none" w:sz="0" w:space="0" w:color="auto"/>
      </w:divBdr>
      <w:divsChild>
        <w:div w:id="1587153965">
          <w:marLeft w:val="0"/>
          <w:marRight w:val="0"/>
          <w:marTop w:val="0"/>
          <w:marBottom w:val="150"/>
          <w:divBdr>
            <w:top w:val="none" w:sz="0" w:space="0" w:color="auto"/>
            <w:left w:val="none" w:sz="0" w:space="0" w:color="auto"/>
            <w:bottom w:val="none" w:sz="0" w:space="0" w:color="auto"/>
            <w:right w:val="none" w:sz="0" w:space="0" w:color="auto"/>
          </w:divBdr>
        </w:div>
      </w:divsChild>
    </w:div>
    <w:div w:id="709767878">
      <w:bodyDiv w:val="1"/>
      <w:marLeft w:val="0"/>
      <w:marRight w:val="0"/>
      <w:marTop w:val="0"/>
      <w:marBottom w:val="0"/>
      <w:divBdr>
        <w:top w:val="none" w:sz="0" w:space="0" w:color="auto"/>
        <w:left w:val="none" w:sz="0" w:space="0" w:color="auto"/>
        <w:bottom w:val="none" w:sz="0" w:space="0" w:color="auto"/>
        <w:right w:val="none" w:sz="0" w:space="0" w:color="auto"/>
      </w:divBdr>
      <w:divsChild>
        <w:div w:id="897205070">
          <w:marLeft w:val="0"/>
          <w:marRight w:val="0"/>
          <w:marTop w:val="0"/>
          <w:marBottom w:val="150"/>
          <w:divBdr>
            <w:top w:val="none" w:sz="0" w:space="0" w:color="auto"/>
            <w:left w:val="none" w:sz="0" w:space="0" w:color="auto"/>
            <w:bottom w:val="none" w:sz="0" w:space="0" w:color="auto"/>
            <w:right w:val="none" w:sz="0" w:space="0" w:color="auto"/>
          </w:divBdr>
          <w:divsChild>
            <w:div w:id="133819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151044">
      <w:bodyDiv w:val="1"/>
      <w:marLeft w:val="0"/>
      <w:marRight w:val="0"/>
      <w:marTop w:val="0"/>
      <w:marBottom w:val="0"/>
      <w:divBdr>
        <w:top w:val="none" w:sz="0" w:space="0" w:color="auto"/>
        <w:left w:val="none" w:sz="0" w:space="0" w:color="auto"/>
        <w:bottom w:val="none" w:sz="0" w:space="0" w:color="auto"/>
        <w:right w:val="none" w:sz="0" w:space="0" w:color="auto"/>
      </w:divBdr>
      <w:divsChild>
        <w:div w:id="1195777130">
          <w:marLeft w:val="0"/>
          <w:marRight w:val="0"/>
          <w:marTop w:val="0"/>
          <w:marBottom w:val="0"/>
          <w:divBdr>
            <w:top w:val="none" w:sz="0" w:space="0" w:color="auto"/>
            <w:left w:val="none" w:sz="0" w:space="0" w:color="auto"/>
            <w:bottom w:val="none" w:sz="0" w:space="0" w:color="auto"/>
            <w:right w:val="none" w:sz="0" w:space="0" w:color="auto"/>
          </w:divBdr>
          <w:divsChild>
            <w:div w:id="1842357123">
              <w:marLeft w:val="0"/>
              <w:marRight w:val="0"/>
              <w:marTop w:val="0"/>
              <w:marBottom w:val="150"/>
              <w:divBdr>
                <w:top w:val="none" w:sz="0" w:space="0" w:color="auto"/>
                <w:left w:val="none" w:sz="0" w:space="0" w:color="auto"/>
                <w:bottom w:val="none" w:sz="0" w:space="0" w:color="auto"/>
                <w:right w:val="none" w:sz="0" w:space="0" w:color="auto"/>
              </w:divBdr>
              <w:divsChild>
                <w:div w:id="1898124819">
                  <w:marLeft w:val="0"/>
                  <w:marRight w:val="0"/>
                  <w:marTop w:val="0"/>
                  <w:marBottom w:val="0"/>
                  <w:divBdr>
                    <w:top w:val="none" w:sz="0" w:space="0" w:color="auto"/>
                    <w:left w:val="none" w:sz="0" w:space="0" w:color="auto"/>
                    <w:bottom w:val="none" w:sz="0" w:space="0" w:color="auto"/>
                    <w:right w:val="none" w:sz="0" w:space="0" w:color="auto"/>
                  </w:divBdr>
                  <w:divsChild>
                    <w:div w:id="175762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4651">
              <w:marLeft w:val="75"/>
              <w:marRight w:val="0"/>
              <w:marTop w:val="0"/>
              <w:marBottom w:val="450"/>
              <w:divBdr>
                <w:top w:val="none" w:sz="0" w:space="0" w:color="auto"/>
                <w:left w:val="none" w:sz="0" w:space="0" w:color="auto"/>
                <w:bottom w:val="none" w:sz="0" w:space="0" w:color="auto"/>
                <w:right w:val="none" w:sz="0" w:space="0" w:color="auto"/>
              </w:divBdr>
              <w:divsChild>
                <w:div w:id="1368335743">
                  <w:marLeft w:val="0"/>
                  <w:marRight w:val="0"/>
                  <w:marTop w:val="0"/>
                  <w:marBottom w:val="0"/>
                  <w:divBdr>
                    <w:top w:val="none" w:sz="0" w:space="0" w:color="auto"/>
                    <w:left w:val="none" w:sz="0" w:space="0" w:color="auto"/>
                    <w:bottom w:val="none" w:sz="0" w:space="0" w:color="auto"/>
                    <w:right w:val="none" w:sz="0" w:space="0" w:color="auto"/>
                  </w:divBdr>
                  <w:divsChild>
                    <w:div w:id="253973906">
                      <w:marLeft w:val="0"/>
                      <w:marRight w:val="0"/>
                      <w:marTop w:val="0"/>
                      <w:marBottom w:val="0"/>
                      <w:divBdr>
                        <w:top w:val="none" w:sz="0" w:space="0" w:color="auto"/>
                        <w:left w:val="none" w:sz="0" w:space="0" w:color="auto"/>
                        <w:bottom w:val="none" w:sz="0" w:space="0" w:color="auto"/>
                        <w:right w:val="none" w:sz="0" w:space="0" w:color="auto"/>
                      </w:divBdr>
                      <w:divsChild>
                        <w:div w:id="323508991">
                          <w:marLeft w:val="0"/>
                          <w:marRight w:val="0"/>
                          <w:marTop w:val="0"/>
                          <w:marBottom w:val="0"/>
                          <w:divBdr>
                            <w:top w:val="none" w:sz="0" w:space="0" w:color="auto"/>
                            <w:left w:val="none" w:sz="0" w:space="0" w:color="auto"/>
                            <w:bottom w:val="none" w:sz="0" w:space="0" w:color="auto"/>
                            <w:right w:val="none" w:sz="0" w:space="0" w:color="auto"/>
                          </w:divBdr>
                          <w:divsChild>
                            <w:div w:id="1230382541">
                              <w:marLeft w:val="0"/>
                              <w:marRight w:val="0"/>
                              <w:marTop w:val="0"/>
                              <w:marBottom w:val="0"/>
                              <w:divBdr>
                                <w:top w:val="none" w:sz="0" w:space="0" w:color="auto"/>
                                <w:left w:val="none" w:sz="0" w:space="0" w:color="auto"/>
                                <w:bottom w:val="none" w:sz="0" w:space="0" w:color="auto"/>
                                <w:right w:val="none" w:sz="0" w:space="0" w:color="auto"/>
                              </w:divBdr>
                              <w:divsChild>
                                <w:div w:id="232935054">
                                  <w:marLeft w:val="0"/>
                                  <w:marRight w:val="0"/>
                                  <w:marTop w:val="0"/>
                                  <w:marBottom w:val="0"/>
                                  <w:divBdr>
                                    <w:top w:val="none" w:sz="0" w:space="0" w:color="auto"/>
                                    <w:left w:val="none" w:sz="0" w:space="0" w:color="auto"/>
                                    <w:bottom w:val="none" w:sz="0" w:space="0" w:color="auto"/>
                                    <w:right w:val="none" w:sz="0" w:space="0" w:color="auto"/>
                                  </w:divBdr>
                                </w:div>
                              </w:divsChild>
                            </w:div>
                            <w:div w:id="1650013815">
                              <w:marLeft w:val="0"/>
                              <w:marRight w:val="0"/>
                              <w:marTop w:val="0"/>
                              <w:marBottom w:val="0"/>
                              <w:divBdr>
                                <w:top w:val="none" w:sz="0" w:space="0" w:color="auto"/>
                                <w:left w:val="none" w:sz="0" w:space="0" w:color="auto"/>
                                <w:bottom w:val="none" w:sz="0" w:space="0" w:color="auto"/>
                                <w:right w:val="none" w:sz="0" w:space="0" w:color="auto"/>
                              </w:divBdr>
                              <w:divsChild>
                                <w:div w:id="102432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7850224">
      <w:bodyDiv w:val="1"/>
      <w:marLeft w:val="0"/>
      <w:marRight w:val="0"/>
      <w:marTop w:val="0"/>
      <w:marBottom w:val="0"/>
      <w:divBdr>
        <w:top w:val="none" w:sz="0" w:space="0" w:color="auto"/>
        <w:left w:val="none" w:sz="0" w:space="0" w:color="auto"/>
        <w:bottom w:val="none" w:sz="0" w:space="0" w:color="auto"/>
        <w:right w:val="none" w:sz="0" w:space="0" w:color="auto"/>
      </w:divBdr>
      <w:divsChild>
        <w:div w:id="1959532330">
          <w:marLeft w:val="0"/>
          <w:marRight w:val="0"/>
          <w:marTop w:val="0"/>
          <w:marBottom w:val="150"/>
          <w:divBdr>
            <w:top w:val="none" w:sz="0" w:space="0" w:color="auto"/>
            <w:left w:val="none" w:sz="0" w:space="0" w:color="auto"/>
            <w:bottom w:val="none" w:sz="0" w:space="0" w:color="auto"/>
            <w:right w:val="none" w:sz="0" w:space="0" w:color="auto"/>
          </w:divBdr>
          <w:divsChild>
            <w:div w:id="37685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049898">
      <w:bodyDiv w:val="1"/>
      <w:marLeft w:val="0"/>
      <w:marRight w:val="0"/>
      <w:marTop w:val="0"/>
      <w:marBottom w:val="0"/>
      <w:divBdr>
        <w:top w:val="none" w:sz="0" w:space="0" w:color="auto"/>
        <w:left w:val="none" w:sz="0" w:space="0" w:color="auto"/>
        <w:bottom w:val="none" w:sz="0" w:space="0" w:color="auto"/>
        <w:right w:val="none" w:sz="0" w:space="0" w:color="auto"/>
      </w:divBdr>
      <w:divsChild>
        <w:div w:id="1995988860">
          <w:marLeft w:val="0"/>
          <w:marRight w:val="0"/>
          <w:marTop w:val="0"/>
          <w:marBottom w:val="0"/>
          <w:divBdr>
            <w:top w:val="none" w:sz="0" w:space="0" w:color="auto"/>
            <w:left w:val="none" w:sz="0" w:space="0" w:color="auto"/>
            <w:bottom w:val="none" w:sz="0" w:space="0" w:color="auto"/>
            <w:right w:val="none" w:sz="0" w:space="0" w:color="auto"/>
          </w:divBdr>
          <w:divsChild>
            <w:div w:id="67509301">
              <w:marLeft w:val="0"/>
              <w:marRight w:val="0"/>
              <w:marTop w:val="0"/>
              <w:marBottom w:val="150"/>
              <w:divBdr>
                <w:top w:val="none" w:sz="0" w:space="0" w:color="auto"/>
                <w:left w:val="none" w:sz="0" w:space="0" w:color="auto"/>
                <w:bottom w:val="none" w:sz="0" w:space="0" w:color="auto"/>
                <w:right w:val="none" w:sz="0" w:space="0" w:color="auto"/>
              </w:divBdr>
              <w:divsChild>
                <w:div w:id="501433812">
                  <w:marLeft w:val="0"/>
                  <w:marRight w:val="0"/>
                  <w:marTop w:val="0"/>
                  <w:marBottom w:val="0"/>
                  <w:divBdr>
                    <w:top w:val="none" w:sz="0" w:space="0" w:color="auto"/>
                    <w:left w:val="none" w:sz="0" w:space="0" w:color="auto"/>
                    <w:bottom w:val="none" w:sz="0" w:space="0" w:color="auto"/>
                    <w:right w:val="none" w:sz="0" w:space="0" w:color="auto"/>
                  </w:divBdr>
                  <w:divsChild>
                    <w:div w:id="71862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558043">
              <w:marLeft w:val="75"/>
              <w:marRight w:val="0"/>
              <w:marTop w:val="0"/>
              <w:marBottom w:val="450"/>
              <w:divBdr>
                <w:top w:val="none" w:sz="0" w:space="0" w:color="auto"/>
                <w:left w:val="none" w:sz="0" w:space="0" w:color="auto"/>
                <w:bottom w:val="none" w:sz="0" w:space="0" w:color="auto"/>
                <w:right w:val="none" w:sz="0" w:space="0" w:color="auto"/>
              </w:divBdr>
              <w:divsChild>
                <w:div w:id="1184172398">
                  <w:marLeft w:val="0"/>
                  <w:marRight w:val="0"/>
                  <w:marTop w:val="0"/>
                  <w:marBottom w:val="0"/>
                  <w:divBdr>
                    <w:top w:val="none" w:sz="0" w:space="0" w:color="auto"/>
                    <w:left w:val="none" w:sz="0" w:space="0" w:color="auto"/>
                    <w:bottom w:val="none" w:sz="0" w:space="0" w:color="auto"/>
                    <w:right w:val="none" w:sz="0" w:space="0" w:color="auto"/>
                  </w:divBdr>
                  <w:divsChild>
                    <w:div w:id="1302543730">
                      <w:marLeft w:val="0"/>
                      <w:marRight w:val="0"/>
                      <w:marTop w:val="0"/>
                      <w:marBottom w:val="0"/>
                      <w:divBdr>
                        <w:top w:val="none" w:sz="0" w:space="0" w:color="auto"/>
                        <w:left w:val="none" w:sz="0" w:space="0" w:color="auto"/>
                        <w:bottom w:val="none" w:sz="0" w:space="0" w:color="auto"/>
                        <w:right w:val="none" w:sz="0" w:space="0" w:color="auto"/>
                      </w:divBdr>
                      <w:divsChild>
                        <w:div w:id="1102604851">
                          <w:marLeft w:val="0"/>
                          <w:marRight w:val="0"/>
                          <w:marTop w:val="0"/>
                          <w:marBottom w:val="0"/>
                          <w:divBdr>
                            <w:top w:val="none" w:sz="0" w:space="0" w:color="auto"/>
                            <w:left w:val="none" w:sz="0" w:space="0" w:color="auto"/>
                            <w:bottom w:val="none" w:sz="0" w:space="0" w:color="auto"/>
                            <w:right w:val="none" w:sz="0" w:space="0" w:color="auto"/>
                          </w:divBdr>
                          <w:divsChild>
                            <w:div w:id="221258973">
                              <w:marLeft w:val="0"/>
                              <w:marRight w:val="0"/>
                              <w:marTop w:val="0"/>
                              <w:marBottom w:val="0"/>
                              <w:divBdr>
                                <w:top w:val="none" w:sz="0" w:space="0" w:color="auto"/>
                                <w:left w:val="none" w:sz="0" w:space="0" w:color="auto"/>
                                <w:bottom w:val="none" w:sz="0" w:space="0" w:color="auto"/>
                                <w:right w:val="none" w:sz="0" w:space="0" w:color="auto"/>
                              </w:divBdr>
                              <w:divsChild>
                                <w:div w:id="161613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0505350">
      <w:bodyDiv w:val="1"/>
      <w:marLeft w:val="0"/>
      <w:marRight w:val="0"/>
      <w:marTop w:val="0"/>
      <w:marBottom w:val="0"/>
      <w:divBdr>
        <w:top w:val="none" w:sz="0" w:space="0" w:color="auto"/>
        <w:left w:val="none" w:sz="0" w:space="0" w:color="auto"/>
        <w:bottom w:val="none" w:sz="0" w:space="0" w:color="auto"/>
        <w:right w:val="none" w:sz="0" w:space="0" w:color="auto"/>
      </w:divBdr>
    </w:div>
    <w:div w:id="969483085">
      <w:bodyDiv w:val="1"/>
      <w:marLeft w:val="0"/>
      <w:marRight w:val="0"/>
      <w:marTop w:val="0"/>
      <w:marBottom w:val="0"/>
      <w:divBdr>
        <w:top w:val="none" w:sz="0" w:space="0" w:color="auto"/>
        <w:left w:val="none" w:sz="0" w:space="0" w:color="auto"/>
        <w:bottom w:val="none" w:sz="0" w:space="0" w:color="auto"/>
        <w:right w:val="none" w:sz="0" w:space="0" w:color="auto"/>
      </w:divBdr>
      <w:divsChild>
        <w:div w:id="2050301061">
          <w:marLeft w:val="0"/>
          <w:marRight w:val="0"/>
          <w:marTop w:val="0"/>
          <w:marBottom w:val="0"/>
          <w:divBdr>
            <w:top w:val="none" w:sz="0" w:space="0" w:color="auto"/>
            <w:left w:val="none" w:sz="0" w:space="0" w:color="auto"/>
            <w:bottom w:val="none" w:sz="0" w:space="0" w:color="auto"/>
            <w:right w:val="none" w:sz="0" w:space="0" w:color="auto"/>
          </w:divBdr>
          <w:divsChild>
            <w:div w:id="1528368341">
              <w:marLeft w:val="0"/>
              <w:marRight w:val="0"/>
              <w:marTop w:val="0"/>
              <w:marBottom w:val="150"/>
              <w:divBdr>
                <w:top w:val="none" w:sz="0" w:space="0" w:color="auto"/>
                <w:left w:val="none" w:sz="0" w:space="0" w:color="auto"/>
                <w:bottom w:val="none" w:sz="0" w:space="0" w:color="auto"/>
                <w:right w:val="none" w:sz="0" w:space="0" w:color="auto"/>
              </w:divBdr>
              <w:divsChild>
                <w:div w:id="100152042">
                  <w:marLeft w:val="0"/>
                  <w:marRight w:val="0"/>
                  <w:marTop w:val="0"/>
                  <w:marBottom w:val="0"/>
                  <w:divBdr>
                    <w:top w:val="none" w:sz="0" w:space="0" w:color="auto"/>
                    <w:left w:val="none" w:sz="0" w:space="0" w:color="auto"/>
                    <w:bottom w:val="none" w:sz="0" w:space="0" w:color="auto"/>
                    <w:right w:val="none" w:sz="0" w:space="0" w:color="auto"/>
                  </w:divBdr>
                  <w:divsChild>
                    <w:div w:id="637613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364529">
              <w:marLeft w:val="75"/>
              <w:marRight w:val="0"/>
              <w:marTop w:val="0"/>
              <w:marBottom w:val="450"/>
              <w:divBdr>
                <w:top w:val="none" w:sz="0" w:space="0" w:color="auto"/>
                <w:left w:val="none" w:sz="0" w:space="0" w:color="auto"/>
                <w:bottom w:val="none" w:sz="0" w:space="0" w:color="auto"/>
                <w:right w:val="none" w:sz="0" w:space="0" w:color="auto"/>
              </w:divBdr>
              <w:divsChild>
                <w:div w:id="1391610473">
                  <w:marLeft w:val="0"/>
                  <w:marRight w:val="0"/>
                  <w:marTop w:val="0"/>
                  <w:marBottom w:val="0"/>
                  <w:divBdr>
                    <w:top w:val="none" w:sz="0" w:space="0" w:color="auto"/>
                    <w:left w:val="none" w:sz="0" w:space="0" w:color="auto"/>
                    <w:bottom w:val="none" w:sz="0" w:space="0" w:color="auto"/>
                    <w:right w:val="none" w:sz="0" w:space="0" w:color="auto"/>
                  </w:divBdr>
                  <w:divsChild>
                    <w:div w:id="458840396">
                      <w:marLeft w:val="0"/>
                      <w:marRight w:val="0"/>
                      <w:marTop w:val="0"/>
                      <w:marBottom w:val="0"/>
                      <w:divBdr>
                        <w:top w:val="none" w:sz="0" w:space="0" w:color="auto"/>
                        <w:left w:val="none" w:sz="0" w:space="0" w:color="auto"/>
                        <w:bottom w:val="none" w:sz="0" w:space="0" w:color="auto"/>
                        <w:right w:val="none" w:sz="0" w:space="0" w:color="auto"/>
                      </w:divBdr>
                      <w:divsChild>
                        <w:div w:id="127405738">
                          <w:marLeft w:val="0"/>
                          <w:marRight w:val="0"/>
                          <w:marTop w:val="0"/>
                          <w:marBottom w:val="0"/>
                          <w:divBdr>
                            <w:top w:val="none" w:sz="0" w:space="0" w:color="auto"/>
                            <w:left w:val="none" w:sz="0" w:space="0" w:color="auto"/>
                            <w:bottom w:val="none" w:sz="0" w:space="0" w:color="auto"/>
                            <w:right w:val="none" w:sz="0" w:space="0" w:color="auto"/>
                          </w:divBdr>
                          <w:divsChild>
                            <w:div w:id="89283028">
                              <w:marLeft w:val="0"/>
                              <w:marRight w:val="0"/>
                              <w:marTop w:val="0"/>
                              <w:marBottom w:val="0"/>
                              <w:divBdr>
                                <w:top w:val="none" w:sz="0" w:space="0" w:color="auto"/>
                                <w:left w:val="none" w:sz="0" w:space="0" w:color="auto"/>
                                <w:bottom w:val="none" w:sz="0" w:space="0" w:color="auto"/>
                                <w:right w:val="none" w:sz="0" w:space="0" w:color="auto"/>
                              </w:divBdr>
                              <w:divsChild>
                                <w:div w:id="2028946450">
                                  <w:marLeft w:val="0"/>
                                  <w:marRight w:val="0"/>
                                  <w:marTop w:val="0"/>
                                  <w:marBottom w:val="0"/>
                                  <w:divBdr>
                                    <w:top w:val="none" w:sz="0" w:space="0" w:color="auto"/>
                                    <w:left w:val="none" w:sz="0" w:space="0" w:color="auto"/>
                                    <w:bottom w:val="none" w:sz="0" w:space="0" w:color="auto"/>
                                    <w:right w:val="none" w:sz="0" w:space="0" w:color="auto"/>
                                  </w:divBdr>
                                </w:div>
                              </w:divsChild>
                            </w:div>
                            <w:div w:id="273948464">
                              <w:marLeft w:val="0"/>
                              <w:marRight w:val="0"/>
                              <w:marTop w:val="0"/>
                              <w:marBottom w:val="0"/>
                              <w:divBdr>
                                <w:top w:val="none" w:sz="0" w:space="0" w:color="auto"/>
                                <w:left w:val="none" w:sz="0" w:space="0" w:color="auto"/>
                                <w:bottom w:val="none" w:sz="0" w:space="0" w:color="auto"/>
                                <w:right w:val="none" w:sz="0" w:space="0" w:color="auto"/>
                              </w:divBdr>
                              <w:divsChild>
                                <w:div w:id="132023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334625">
      <w:bodyDiv w:val="1"/>
      <w:marLeft w:val="0"/>
      <w:marRight w:val="0"/>
      <w:marTop w:val="0"/>
      <w:marBottom w:val="0"/>
      <w:divBdr>
        <w:top w:val="none" w:sz="0" w:space="0" w:color="auto"/>
        <w:left w:val="none" w:sz="0" w:space="0" w:color="auto"/>
        <w:bottom w:val="none" w:sz="0" w:space="0" w:color="auto"/>
        <w:right w:val="none" w:sz="0" w:space="0" w:color="auto"/>
      </w:divBdr>
      <w:divsChild>
        <w:div w:id="2041205721">
          <w:marLeft w:val="0"/>
          <w:marRight w:val="0"/>
          <w:marTop w:val="0"/>
          <w:marBottom w:val="0"/>
          <w:divBdr>
            <w:top w:val="none" w:sz="0" w:space="0" w:color="auto"/>
            <w:left w:val="none" w:sz="0" w:space="0" w:color="auto"/>
            <w:bottom w:val="none" w:sz="0" w:space="0" w:color="auto"/>
            <w:right w:val="none" w:sz="0" w:space="0" w:color="auto"/>
          </w:divBdr>
          <w:divsChild>
            <w:div w:id="1605764990">
              <w:marLeft w:val="0"/>
              <w:marRight w:val="0"/>
              <w:marTop w:val="0"/>
              <w:marBottom w:val="150"/>
              <w:divBdr>
                <w:top w:val="none" w:sz="0" w:space="0" w:color="auto"/>
                <w:left w:val="none" w:sz="0" w:space="0" w:color="auto"/>
                <w:bottom w:val="none" w:sz="0" w:space="0" w:color="auto"/>
                <w:right w:val="none" w:sz="0" w:space="0" w:color="auto"/>
              </w:divBdr>
              <w:divsChild>
                <w:div w:id="101338063">
                  <w:marLeft w:val="0"/>
                  <w:marRight w:val="0"/>
                  <w:marTop w:val="0"/>
                  <w:marBottom w:val="0"/>
                  <w:divBdr>
                    <w:top w:val="none" w:sz="0" w:space="0" w:color="auto"/>
                    <w:left w:val="none" w:sz="0" w:space="0" w:color="auto"/>
                    <w:bottom w:val="none" w:sz="0" w:space="0" w:color="auto"/>
                    <w:right w:val="none" w:sz="0" w:space="0" w:color="auto"/>
                  </w:divBdr>
                  <w:divsChild>
                    <w:div w:id="163907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477653">
              <w:marLeft w:val="75"/>
              <w:marRight w:val="0"/>
              <w:marTop w:val="0"/>
              <w:marBottom w:val="450"/>
              <w:divBdr>
                <w:top w:val="none" w:sz="0" w:space="0" w:color="auto"/>
                <w:left w:val="none" w:sz="0" w:space="0" w:color="auto"/>
                <w:bottom w:val="none" w:sz="0" w:space="0" w:color="auto"/>
                <w:right w:val="none" w:sz="0" w:space="0" w:color="auto"/>
              </w:divBdr>
              <w:divsChild>
                <w:div w:id="1731223349">
                  <w:marLeft w:val="0"/>
                  <w:marRight w:val="0"/>
                  <w:marTop w:val="0"/>
                  <w:marBottom w:val="0"/>
                  <w:divBdr>
                    <w:top w:val="none" w:sz="0" w:space="0" w:color="auto"/>
                    <w:left w:val="none" w:sz="0" w:space="0" w:color="auto"/>
                    <w:bottom w:val="none" w:sz="0" w:space="0" w:color="auto"/>
                    <w:right w:val="none" w:sz="0" w:space="0" w:color="auto"/>
                  </w:divBdr>
                  <w:divsChild>
                    <w:div w:id="1040784045">
                      <w:marLeft w:val="0"/>
                      <w:marRight w:val="0"/>
                      <w:marTop w:val="0"/>
                      <w:marBottom w:val="0"/>
                      <w:divBdr>
                        <w:top w:val="none" w:sz="0" w:space="0" w:color="auto"/>
                        <w:left w:val="none" w:sz="0" w:space="0" w:color="auto"/>
                        <w:bottom w:val="none" w:sz="0" w:space="0" w:color="auto"/>
                        <w:right w:val="none" w:sz="0" w:space="0" w:color="auto"/>
                      </w:divBdr>
                      <w:divsChild>
                        <w:div w:id="1702053451">
                          <w:marLeft w:val="0"/>
                          <w:marRight w:val="0"/>
                          <w:marTop w:val="0"/>
                          <w:marBottom w:val="0"/>
                          <w:divBdr>
                            <w:top w:val="none" w:sz="0" w:space="0" w:color="auto"/>
                            <w:left w:val="none" w:sz="0" w:space="0" w:color="auto"/>
                            <w:bottom w:val="none" w:sz="0" w:space="0" w:color="auto"/>
                            <w:right w:val="none" w:sz="0" w:space="0" w:color="auto"/>
                          </w:divBdr>
                          <w:divsChild>
                            <w:div w:id="1987081346">
                              <w:marLeft w:val="0"/>
                              <w:marRight w:val="0"/>
                              <w:marTop w:val="0"/>
                              <w:marBottom w:val="0"/>
                              <w:divBdr>
                                <w:top w:val="none" w:sz="0" w:space="0" w:color="auto"/>
                                <w:left w:val="none" w:sz="0" w:space="0" w:color="auto"/>
                                <w:bottom w:val="none" w:sz="0" w:space="0" w:color="auto"/>
                                <w:right w:val="none" w:sz="0" w:space="0" w:color="auto"/>
                              </w:divBdr>
                              <w:divsChild>
                                <w:div w:id="333730067">
                                  <w:marLeft w:val="0"/>
                                  <w:marRight w:val="0"/>
                                  <w:marTop w:val="0"/>
                                  <w:marBottom w:val="0"/>
                                  <w:divBdr>
                                    <w:top w:val="none" w:sz="0" w:space="0" w:color="auto"/>
                                    <w:left w:val="none" w:sz="0" w:space="0" w:color="auto"/>
                                    <w:bottom w:val="none" w:sz="0" w:space="0" w:color="auto"/>
                                    <w:right w:val="none" w:sz="0" w:space="0" w:color="auto"/>
                                  </w:divBdr>
                                </w:div>
                              </w:divsChild>
                            </w:div>
                            <w:div w:id="1957328156">
                              <w:marLeft w:val="0"/>
                              <w:marRight w:val="0"/>
                              <w:marTop w:val="0"/>
                              <w:marBottom w:val="0"/>
                              <w:divBdr>
                                <w:top w:val="none" w:sz="0" w:space="0" w:color="auto"/>
                                <w:left w:val="none" w:sz="0" w:space="0" w:color="auto"/>
                                <w:bottom w:val="none" w:sz="0" w:space="0" w:color="auto"/>
                                <w:right w:val="none" w:sz="0" w:space="0" w:color="auto"/>
                              </w:divBdr>
                              <w:divsChild>
                                <w:div w:id="144711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6274966">
      <w:bodyDiv w:val="1"/>
      <w:marLeft w:val="0"/>
      <w:marRight w:val="0"/>
      <w:marTop w:val="0"/>
      <w:marBottom w:val="0"/>
      <w:divBdr>
        <w:top w:val="none" w:sz="0" w:space="0" w:color="auto"/>
        <w:left w:val="none" w:sz="0" w:space="0" w:color="auto"/>
        <w:bottom w:val="none" w:sz="0" w:space="0" w:color="auto"/>
        <w:right w:val="none" w:sz="0" w:space="0" w:color="auto"/>
      </w:divBdr>
      <w:divsChild>
        <w:div w:id="480198185">
          <w:marLeft w:val="0"/>
          <w:marRight w:val="0"/>
          <w:marTop w:val="0"/>
          <w:marBottom w:val="0"/>
          <w:divBdr>
            <w:top w:val="none" w:sz="0" w:space="0" w:color="auto"/>
            <w:left w:val="none" w:sz="0" w:space="0" w:color="auto"/>
            <w:bottom w:val="none" w:sz="0" w:space="0" w:color="auto"/>
            <w:right w:val="none" w:sz="0" w:space="0" w:color="auto"/>
          </w:divBdr>
          <w:divsChild>
            <w:div w:id="1820146393">
              <w:marLeft w:val="0"/>
              <w:marRight w:val="0"/>
              <w:marTop w:val="0"/>
              <w:marBottom w:val="150"/>
              <w:divBdr>
                <w:top w:val="none" w:sz="0" w:space="0" w:color="auto"/>
                <w:left w:val="none" w:sz="0" w:space="0" w:color="auto"/>
                <w:bottom w:val="none" w:sz="0" w:space="0" w:color="auto"/>
                <w:right w:val="none" w:sz="0" w:space="0" w:color="auto"/>
              </w:divBdr>
              <w:divsChild>
                <w:div w:id="1546867610">
                  <w:marLeft w:val="0"/>
                  <w:marRight w:val="0"/>
                  <w:marTop w:val="0"/>
                  <w:marBottom w:val="0"/>
                  <w:divBdr>
                    <w:top w:val="none" w:sz="0" w:space="0" w:color="auto"/>
                    <w:left w:val="none" w:sz="0" w:space="0" w:color="auto"/>
                    <w:bottom w:val="none" w:sz="0" w:space="0" w:color="auto"/>
                    <w:right w:val="none" w:sz="0" w:space="0" w:color="auto"/>
                  </w:divBdr>
                  <w:divsChild>
                    <w:div w:id="24893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560569">
              <w:marLeft w:val="75"/>
              <w:marRight w:val="0"/>
              <w:marTop w:val="0"/>
              <w:marBottom w:val="450"/>
              <w:divBdr>
                <w:top w:val="none" w:sz="0" w:space="0" w:color="auto"/>
                <w:left w:val="none" w:sz="0" w:space="0" w:color="auto"/>
                <w:bottom w:val="none" w:sz="0" w:space="0" w:color="auto"/>
                <w:right w:val="none" w:sz="0" w:space="0" w:color="auto"/>
              </w:divBdr>
              <w:divsChild>
                <w:div w:id="1122573340">
                  <w:marLeft w:val="0"/>
                  <w:marRight w:val="0"/>
                  <w:marTop w:val="0"/>
                  <w:marBottom w:val="0"/>
                  <w:divBdr>
                    <w:top w:val="none" w:sz="0" w:space="0" w:color="auto"/>
                    <w:left w:val="none" w:sz="0" w:space="0" w:color="auto"/>
                    <w:bottom w:val="none" w:sz="0" w:space="0" w:color="auto"/>
                    <w:right w:val="none" w:sz="0" w:space="0" w:color="auto"/>
                  </w:divBdr>
                  <w:divsChild>
                    <w:div w:id="1946771741">
                      <w:marLeft w:val="0"/>
                      <w:marRight w:val="0"/>
                      <w:marTop w:val="0"/>
                      <w:marBottom w:val="0"/>
                      <w:divBdr>
                        <w:top w:val="none" w:sz="0" w:space="0" w:color="auto"/>
                        <w:left w:val="none" w:sz="0" w:space="0" w:color="auto"/>
                        <w:bottom w:val="none" w:sz="0" w:space="0" w:color="auto"/>
                        <w:right w:val="none" w:sz="0" w:space="0" w:color="auto"/>
                      </w:divBdr>
                      <w:divsChild>
                        <w:div w:id="1917326627">
                          <w:marLeft w:val="0"/>
                          <w:marRight w:val="0"/>
                          <w:marTop w:val="0"/>
                          <w:marBottom w:val="0"/>
                          <w:divBdr>
                            <w:top w:val="none" w:sz="0" w:space="0" w:color="auto"/>
                            <w:left w:val="none" w:sz="0" w:space="0" w:color="auto"/>
                            <w:bottom w:val="none" w:sz="0" w:space="0" w:color="auto"/>
                            <w:right w:val="none" w:sz="0" w:space="0" w:color="auto"/>
                          </w:divBdr>
                          <w:divsChild>
                            <w:div w:id="1835756448">
                              <w:marLeft w:val="0"/>
                              <w:marRight w:val="0"/>
                              <w:marTop w:val="0"/>
                              <w:marBottom w:val="0"/>
                              <w:divBdr>
                                <w:top w:val="none" w:sz="0" w:space="0" w:color="auto"/>
                                <w:left w:val="none" w:sz="0" w:space="0" w:color="auto"/>
                                <w:bottom w:val="none" w:sz="0" w:space="0" w:color="auto"/>
                                <w:right w:val="none" w:sz="0" w:space="0" w:color="auto"/>
                              </w:divBdr>
                              <w:divsChild>
                                <w:div w:id="69889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8935098">
      <w:bodyDiv w:val="1"/>
      <w:marLeft w:val="0"/>
      <w:marRight w:val="0"/>
      <w:marTop w:val="0"/>
      <w:marBottom w:val="0"/>
      <w:divBdr>
        <w:top w:val="none" w:sz="0" w:space="0" w:color="auto"/>
        <w:left w:val="none" w:sz="0" w:space="0" w:color="auto"/>
        <w:bottom w:val="none" w:sz="0" w:space="0" w:color="auto"/>
        <w:right w:val="none" w:sz="0" w:space="0" w:color="auto"/>
      </w:divBdr>
    </w:div>
    <w:div w:id="1514765321">
      <w:bodyDiv w:val="1"/>
      <w:marLeft w:val="0"/>
      <w:marRight w:val="0"/>
      <w:marTop w:val="0"/>
      <w:marBottom w:val="0"/>
      <w:divBdr>
        <w:top w:val="none" w:sz="0" w:space="0" w:color="auto"/>
        <w:left w:val="none" w:sz="0" w:space="0" w:color="auto"/>
        <w:bottom w:val="none" w:sz="0" w:space="0" w:color="auto"/>
        <w:right w:val="none" w:sz="0" w:space="0" w:color="auto"/>
      </w:divBdr>
      <w:divsChild>
        <w:div w:id="1857695376">
          <w:marLeft w:val="0"/>
          <w:marRight w:val="0"/>
          <w:marTop w:val="0"/>
          <w:marBottom w:val="150"/>
          <w:divBdr>
            <w:top w:val="none" w:sz="0" w:space="0" w:color="auto"/>
            <w:left w:val="none" w:sz="0" w:space="0" w:color="auto"/>
            <w:bottom w:val="none" w:sz="0" w:space="0" w:color="auto"/>
            <w:right w:val="none" w:sz="0" w:space="0" w:color="auto"/>
          </w:divBdr>
        </w:div>
      </w:divsChild>
    </w:div>
    <w:div w:id="1674912129">
      <w:bodyDiv w:val="1"/>
      <w:marLeft w:val="0"/>
      <w:marRight w:val="0"/>
      <w:marTop w:val="0"/>
      <w:marBottom w:val="0"/>
      <w:divBdr>
        <w:top w:val="none" w:sz="0" w:space="0" w:color="auto"/>
        <w:left w:val="none" w:sz="0" w:space="0" w:color="auto"/>
        <w:bottom w:val="none" w:sz="0" w:space="0" w:color="auto"/>
        <w:right w:val="none" w:sz="0" w:space="0" w:color="auto"/>
      </w:divBdr>
      <w:divsChild>
        <w:div w:id="168563991">
          <w:marLeft w:val="0"/>
          <w:marRight w:val="0"/>
          <w:marTop w:val="225"/>
          <w:marBottom w:val="0"/>
          <w:divBdr>
            <w:top w:val="none" w:sz="0" w:space="0" w:color="auto"/>
            <w:left w:val="none" w:sz="0" w:space="0" w:color="auto"/>
            <w:bottom w:val="none" w:sz="0" w:space="0" w:color="auto"/>
            <w:right w:val="none" w:sz="0" w:space="0" w:color="auto"/>
          </w:divBdr>
        </w:div>
        <w:div w:id="479151238">
          <w:marLeft w:val="0"/>
          <w:marRight w:val="0"/>
          <w:marTop w:val="0"/>
          <w:marBottom w:val="0"/>
          <w:divBdr>
            <w:top w:val="none" w:sz="0" w:space="0" w:color="auto"/>
            <w:left w:val="none" w:sz="0" w:space="0" w:color="auto"/>
            <w:bottom w:val="none" w:sz="0" w:space="0" w:color="auto"/>
            <w:right w:val="none" w:sz="0" w:space="0" w:color="auto"/>
          </w:divBdr>
        </w:div>
      </w:divsChild>
    </w:div>
    <w:div w:id="1684014603">
      <w:bodyDiv w:val="1"/>
      <w:marLeft w:val="0"/>
      <w:marRight w:val="0"/>
      <w:marTop w:val="0"/>
      <w:marBottom w:val="0"/>
      <w:divBdr>
        <w:top w:val="none" w:sz="0" w:space="0" w:color="auto"/>
        <w:left w:val="none" w:sz="0" w:space="0" w:color="auto"/>
        <w:bottom w:val="none" w:sz="0" w:space="0" w:color="auto"/>
        <w:right w:val="none" w:sz="0" w:space="0" w:color="auto"/>
      </w:divBdr>
      <w:divsChild>
        <w:div w:id="1122072180">
          <w:marLeft w:val="0"/>
          <w:marRight w:val="0"/>
          <w:marTop w:val="0"/>
          <w:marBottom w:val="0"/>
          <w:divBdr>
            <w:top w:val="none" w:sz="0" w:space="0" w:color="auto"/>
            <w:left w:val="none" w:sz="0" w:space="0" w:color="auto"/>
            <w:bottom w:val="none" w:sz="0" w:space="0" w:color="auto"/>
            <w:right w:val="none" w:sz="0" w:space="0" w:color="auto"/>
          </w:divBdr>
          <w:divsChild>
            <w:div w:id="263459320">
              <w:marLeft w:val="0"/>
              <w:marRight w:val="0"/>
              <w:marTop w:val="0"/>
              <w:marBottom w:val="150"/>
              <w:divBdr>
                <w:top w:val="none" w:sz="0" w:space="0" w:color="auto"/>
                <w:left w:val="none" w:sz="0" w:space="0" w:color="auto"/>
                <w:bottom w:val="none" w:sz="0" w:space="0" w:color="auto"/>
                <w:right w:val="none" w:sz="0" w:space="0" w:color="auto"/>
              </w:divBdr>
              <w:divsChild>
                <w:div w:id="1110390271">
                  <w:marLeft w:val="0"/>
                  <w:marRight w:val="0"/>
                  <w:marTop w:val="0"/>
                  <w:marBottom w:val="0"/>
                  <w:divBdr>
                    <w:top w:val="none" w:sz="0" w:space="0" w:color="auto"/>
                    <w:left w:val="none" w:sz="0" w:space="0" w:color="auto"/>
                    <w:bottom w:val="none" w:sz="0" w:space="0" w:color="auto"/>
                    <w:right w:val="none" w:sz="0" w:space="0" w:color="auto"/>
                  </w:divBdr>
                  <w:divsChild>
                    <w:div w:id="30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998092">
              <w:marLeft w:val="75"/>
              <w:marRight w:val="0"/>
              <w:marTop w:val="0"/>
              <w:marBottom w:val="450"/>
              <w:divBdr>
                <w:top w:val="none" w:sz="0" w:space="0" w:color="auto"/>
                <w:left w:val="none" w:sz="0" w:space="0" w:color="auto"/>
                <w:bottom w:val="none" w:sz="0" w:space="0" w:color="auto"/>
                <w:right w:val="none" w:sz="0" w:space="0" w:color="auto"/>
              </w:divBdr>
              <w:divsChild>
                <w:div w:id="637103962">
                  <w:marLeft w:val="0"/>
                  <w:marRight w:val="0"/>
                  <w:marTop w:val="0"/>
                  <w:marBottom w:val="0"/>
                  <w:divBdr>
                    <w:top w:val="none" w:sz="0" w:space="0" w:color="auto"/>
                    <w:left w:val="none" w:sz="0" w:space="0" w:color="auto"/>
                    <w:bottom w:val="none" w:sz="0" w:space="0" w:color="auto"/>
                    <w:right w:val="none" w:sz="0" w:space="0" w:color="auto"/>
                  </w:divBdr>
                  <w:divsChild>
                    <w:div w:id="2047178294">
                      <w:marLeft w:val="0"/>
                      <w:marRight w:val="0"/>
                      <w:marTop w:val="0"/>
                      <w:marBottom w:val="0"/>
                      <w:divBdr>
                        <w:top w:val="none" w:sz="0" w:space="0" w:color="auto"/>
                        <w:left w:val="none" w:sz="0" w:space="0" w:color="auto"/>
                        <w:bottom w:val="none" w:sz="0" w:space="0" w:color="auto"/>
                        <w:right w:val="none" w:sz="0" w:space="0" w:color="auto"/>
                      </w:divBdr>
                      <w:divsChild>
                        <w:div w:id="2059277723">
                          <w:marLeft w:val="0"/>
                          <w:marRight w:val="0"/>
                          <w:marTop w:val="0"/>
                          <w:marBottom w:val="0"/>
                          <w:divBdr>
                            <w:top w:val="none" w:sz="0" w:space="0" w:color="auto"/>
                            <w:left w:val="none" w:sz="0" w:space="0" w:color="auto"/>
                            <w:bottom w:val="none" w:sz="0" w:space="0" w:color="auto"/>
                            <w:right w:val="none" w:sz="0" w:space="0" w:color="auto"/>
                          </w:divBdr>
                          <w:divsChild>
                            <w:div w:id="1762024051">
                              <w:marLeft w:val="0"/>
                              <w:marRight w:val="0"/>
                              <w:marTop w:val="0"/>
                              <w:marBottom w:val="0"/>
                              <w:divBdr>
                                <w:top w:val="none" w:sz="0" w:space="0" w:color="auto"/>
                                <w:left w:val="none" w:sz="0" w:space="0" w:color="auto"/>
                                <w:bottom w:val="none" w:sz="0" w:space="0" w:color="auto"/>
                                <w:right w:val="none" w:sz="0" w:space="0" w:color="auto"/>
                              </w:divBdr>
                              <w:divsChild>
                                <w:div w:id="740758512">
                                  <w:marLeft w:val="0"/>
                                  <w:marRight w:val="0"/>
                                  <w:marTop w:val="0"/>
                                  <w:marBottom w:val="0"/>
                                  <w:divBdr>
                                    <w:top w:val="none" w:sz="0" w:space="0" w:color="auto"/>
                                    <w:left w:val="none" w:sz="0" w:space="0" w:color="auto"/>
                                    <w:bottom w:val="none" w:sz="0" w:space="0" w:color="auto"/>
                                    <w:right w:val="none" w:sz="0" w:space="0" w:color="auto"/>
                                  </w:divBdr>
                                </w:div>
                              </w:divsChild>
                            </w:div>
                            <w:div w:id="1368868041">
                              <w:marLeft w:val="0"/>
                              <w:marRight w:val="0"/>
                              <w:marTop w:val="0"/>
                              <w:marBottom w:val="0"/>
                              <w:divBdr>
                                <w:top w:val="none" w:sz="0" w:space="0" w:color="auto"/>
                                <w:left w:val="none" w:sz="0" w:space="0" w:color="auto"/>
                                <w:bottom w:val="none" w:sz="0" w:space="0" w:color="auto"/>
                                <w:right w:val="none" w:sz="0" w:space="0" w:color="auto"/>
                              </w:divBdr>
                              <w:divsChild>
                                <w:div w:id="38622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1251856">
      <w:bodyDiv w:val="1"/>
      <w:marLeft w:val="0"/>
      <w:marRight w:val="0"/>
      <w:marTop w:val="0"/>
      <w:marBottom w:val="0"/>
      <w:divBdr>
        <w:top w:val="none" w:sz="0" w:space="0" w:color="auto"/>
        <w:left w:val="none" w:sz="0" w:space="0" w:color="auto"/>
        <w:bottom w:val="none" w:sz="0" w:space="0" w:color="auto"/>
        <w:right w:val="none" w:sz="0" w:space="0" w:color="auto"/>
      </w:divBdr>
      <w:divsChild>
        <w:div w:id="908730127">
          <w:marLeft w:val="0"/>
          <w:marRight w:val="0"/>
          <w:marTop w:val="225"/>
          <w:marBottom w:val="0"/>
          <w:divBdr>
            <w:top w:val="none" w:sz="0" w:space="0" w:color="auto"/>
            <w:left w:val="none" w:sz="0" w:space="0" w:color="auto"/>
            <w:bottom w:val="none" w:sz="0" w:space="0" w:color="auto"/>
            <w:right w:val="none" w:sz="0" w:space="0" w:color="auto"/>
          </w:divBdr>
        </w:div>
        <w:div w:id="635335191">
          <w:marLeft w:val="0"/>
          <w:marRight w:val="0"/>
          <w:marTop w:val="0"/>
          <w:marBottom w:val="0"/>
          <w:divBdr>
            <w:top w:val="none" w:sz="0" w:space="0" w:color="auto"/>
            <w:left w:val="none" w:sz="0" w:space="0" w:color="auto"/>
            <w:bottom w:val="none" w:sz="0" w:space="0" w:color="auto"/>
            <w:right w:val="none" w:sz="0" w:space="0" w:color="auto"/>
          </w:divBdr>
        </w:div>
      </w:divsChild>
    </w:div>
    <w:div w:id="2026324915">
      <w:bodyDiv w:val="1"/>
      <w:marLeft w:val="0"/>
      <w:marRight w:val="0"/>
      <w:marTop w:val="0"/>
      <w:marBottom w:val="0"/>
      <w:divBdr>
        <w:top w:val="none" w:sz="0" w:space="0" w:color="auto"/>
        <w:left w:val="none" w:sz="0" w:space="0" w:color="auto"/>
        <w:bottom w:val="none" w:sz="0" w:space="0" w:color="auto"/>
        <w:right w:val="none" w:sz="0" w:space="0" w:color="auto"/>
      </w:divBdr>
      <w:divsChild>
        <w:div w:id="101189615">
          <w:marLeft w:val="0"/>
          <w:marRight w:val="0"/>
          <w:marTop w:val="0"/>
          <w:marBottom w:val="0"/>
          <w:divBdr>
            <w:top w:val="none" w:sz="0" w:space="0" w:color="auto"/>
            <w:left w:val="none" w:sz="0" w:space="0" w:color="auto"/>
            <w:bottom w:val="none" w:sz="0" w:space="0" w:color="auto"/>
            <w:right w:val="none" w:sz="0" w:space="0" w:color="auto"/>
          </w:divBdr>
          <w:divsChild>
            <w:div w:id="965695196">
              <w:marLeft w:val="0"/>
              <w:marRight w:val="0"/>
              <w:marTop w:val="0"/>
              <w:marBottom w:val="150"/>
              <w:divBdr>
                <w:top w:val="none" w:sz="0" w:space="0" w:color="auto"/>
                <w:left w:val="none" w:sz="0" w:space="0" w:color="auto"/>
                <w:bottom w:val="none" w:sz="0" w:space="0" w:color="auto"/>
                <w:right w:val="none" w:sz="0" w:space="0" w:color="auto"/>
              </w:divBdr>
              <w:divsChild>
                <w:div w:id="16664192">
                  <w:marLeft w:val="0"/>
                  <w:marRight w:val="0"/>
                  <w:marTop w:val="0"/>
                  <w:marBottom w:val="0"/>
                  <w:divBdr>
                    <w:top w:val="none" w:sz="0" w:space="0" w:color="auto"/>
                    <w:left w:val="none" w:sz="0" w:space="0" w:color="auto"/>
                    <w:bottom w:val="none" w:sz="0" w:space="0" w:color="auto"/>
                    <w:right w:val="none" w:sz="0" w:space="0" w:color="auto"/>
                  </w:divBdr>
                  <w:divsChild>
                    <w:div w:id="51014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755998">
              <w:marLeft w:val="75"/>
              <w:marRight w:val="0"/>
              <w:marTop w:val="0"/>
              <w:marBottom w:val="450"/>
              <w:divBdr>
                <w:top w:val="none" w:sz="0" w:space="0" w:color="auto"/>
                <w:left w:val="none" w:sz="0" w:space="0" w:color="auto"/>
                <w:bottom w:val="none" w:sz="0" w:space="0" w:color="auto"/>
                <w:right w:val="none" w:sz="0" w:space="0" w:color="auto"/>
              </w:divBdr>
              <w:divsChild>
                <w:div w:id="1447459290">
                  <w:marLeft w:val="0"/>
                  <w:marRight w:val="0"/>
                  <w:marTop w:val="0"/>
                  <w:marBottom w:val="0"/>
                  <w:divBdr>
                    <w:top w:val="none" w:sz="0" w:space="0" w:color="auto"/>
                    <w:left w:val="none" w:sz="0" w:space="0" w:color="auto"/>
                    <w:bottom w:val="none" w:sz="0" w:space="0" w:color="auto"/>
                    <w:right w:val="none" w:sz="0" w:space="0" w:color="auto"/>
                  </w:divBdr>
                  <w:divsChild>
                    <w:div w:id="475758186">
                      <w:marLeft w:val="0"/>
                      <w:marRight w:val="0"/>
                      <w:marTop w:val="0"/>
                      <w:marBottom w:val="0"/>
                      <w:divBdr>
                        <w:top w:val="none" w:sz="0" w:space="0" w:color="auto"/>
                        <w:left w:val="none" w:sz="0" w:space="0" w:color="auto"/>
                        <w:bottom w:val="none" w:sz="0" w:space="0" w:color="auto"/>
                        <w:right w:val="none" w:sz="0" w:space="0" w:color="auto"/>
                      </w:divBdr>
                      <w:divsChild>
                        <w:div w:id="1981881203">
                          <w:marLeft w:val="0"/>
                          <w:marRight w:val="0"/>
                          <w:marTop w:val="0"/>
                          <w:marBottom w:val="0"/>
                          <w:divBdr>
                            <w:top w:val="none" w:sz="0" w:space="0" w:color="auto"/>
                            <w:left w:val="none" w:sz="0" w:space="0" w:color="auto"/>
                            <w:bottom w:val="none" w:sz="0" w:space="0" w:color="auto"/>
                            <w:right w:val="none" w:sz="0" w:space="0" w:color="auto"/>
                          </w:divBdr>
                          <w:divsChild>
                            <w:div w:id="1186670926">
                              <w:marLeft w:val="0"/>
                              <w:marRight w:val="0"/>
                              <w:marTop w:val="0"/>
                              <w:marBottom w:val="0"/>
                              <w:divBdr>
                                <w:top w:val="none" w:sz="0" w:space="0" w:color="auto"/>
                                <w:left w:val="none" w:sz="0" w:space="0" w:color="auto"/>
                                <w:bottom w:val="none" w:sz="0" w:space="0" w:color="auto"/>
                                <w:right w:val="none" w:sz="0" w:space="0" w:color="auto"/>
                              </w:divBdr>
                              <w:divsChild>
                                <w:div w:id="252662912">
                                  <w:marLeft w:val="0"/>
                                  <w:marRight w:val="0"/>
                                  <w:marTop w:val="0"/>
                                  <w:marBottom w:val="0"/>
                                  <w:divBdr>
                                    <w:top w:val="none" w:sz="0" w:space="0" w:color="auto"/>
                                    <w:left w:val="none" w:sz="0" w:space="0" w:color="auto"/>
                                    <w:bottom w:val="none" w:sz="0" w:space="0" w:color="auto"/>
                                    <w:right w:val="none" w:sz="0" w:space="0" w:color="auto"/>
                                  </w:divBdr>
                                </w:div>
                              </w:divsChild>
                            </w:div>
                            <w:div w:id="402264245">
                              <w:marLeft w:val="0"/>
                              <w:marRight w:val="0"/>
                              <w:marTop w:val="0"/>
                              <w:marBottom w:val="0"/>
                              <w:divBdr>
                                <w:top w:val="none" w:sz="0" w:space="0" w:color="auto"/>
                                <w:left w:val="none" w:sz="0" w:space="0" w:color="auto"/>
                                <w:bottom w:val="none" w:sz="0" w:space="0" w:color="auto"/>
                                <w:right w:val="none" w:sz="0" w:space="0" w:color="auto"/>
                              </w:divBdr>
                              <w:divsChild>
                                <w:div w:id="42021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ZgHzeJgo8P4" TargetMode="External"/><Relationship Id="rId18" Type="http://schemas.openxmlformats.org/officeDocument/2006/relationships/image" Target="media/image4.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www.dnevnik.rs/sites/default/files/7_101.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leday.org/" TargetMode="Externa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www.dnevnik.rs/sites/default/files/4_142.jpg" TargetMode="External"/><Relationship Id="rId23" Type="http://schemas.openxmlformats.org/officeDocument/2006/relationships/hyperlink" Target="http://www.nsjs.org.rs" TargetMode="External"/><Relationship Id="rId28" Type="http://schemas.microsoft.com/office/2007/relationships/stylesWithEffects" Target="stylesWithEffects.xml"/><Relationship Id="rId10" Type="http://schemas.openxmlformats.org/officeDocument/2006/relationships/hyperlink" Target="http://www.mpn.gov.rs/vesti/1574-ukljucite-se-u-mol-dan"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http://www.zmajkovin.edu.rs/" TargetMode="External"/><Relationship Id="rId14" Type="http://schemas.openxmlformats.org/officeDocument/2006/relationships/hyperlink" Target="mailto:info@koms.rs" TargetMode="External"/><Relationship Id="rId22" Type="http://schemas.openxmlformats.org/officeDocument/2006/relationships/hyperlink" Target="http://www.srps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26636-00FA-4BC6-B10B-E733D10F8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10</Pages>
  <Words>4522</Words>
  <Characters>25782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2014-10-25T06:16:00Z</dcterms:created>
  <dcterms:modified xsi:type="dcterms:W3CDTF">2014-10-26T12:01:00Z</dcterms:modified>
</cp:coreProperties>
</file>